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4F" w:rsidRDefault="00B1704F" w:rsidP="00B1704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57023E" w:rsidRPr="00B1704F" w:rsidRDefault="00B1704F" w:rsidP="00B1704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57023E" w:rsidRPr="008D403C" w:rsidRDefault="008D403C" w:rsidP="0057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91B1D"/>
          <w:sz w:val="26"/>
          <w:szCs w:val="26"/>
          <w:lang w:bidi="ar-SA"/>
        </w:rPr>
      </w:pPr>
      <w:r w:rsidRPr="008D403C">
        <w:rPr>
          <w:rFonts w:ascii="Times New Roman" w:eastAsia="Times New Roman" w:hAnsi="Times New Roman" w:cs="Times New Roman"/>
          <w:b/>
          <w:color w:val="091B1D"/>
          <w:sz w:val="26"/>
          <w:szCs w:val="26"/>
          <w:lang w:bidi="ar-SA"/>
        </w:rPr>
        <w:t xml:space="preserve">Уточнен порядок зачета положительного сальдо ЕНС </w:t>
      </w:r>
    </w:p>
    <w:p w:rsidR="0057023E" w:rsidRPr="0057023E" w:rsidRDefault="00AE1F2D" w:rsidP="00B17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УФНС России по Липецкой области напоминает, что налогоплательщик имеет право 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зачесть или вернуть положительное сальдо ЕНС. Средства ЕНС при этом могут быть зарезервированы под уплату налогов и взносов, срок уплаты которых ещё не наступил.</w:t>
      </w:r>
    </w:p>
    <w:p w:rsidR="0057023E" w:rsidRPr="0057023E" w:rsidRDefault="00200E05" w:rsidP="00B17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При получении заявления</w:t>
      </w:r>
      <w:r w:rsidR="00B1704F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 налогоплательщика налоговый</w:t>
      </w: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 </w:t>
      </w:r>
      <w:r w:rsidR="00B1704F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орган 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перенесёт суммы из резерва в сальдо</w:t>
      </w:r>
      <w:r w:rsidR="00AA1373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 ЕНС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.</w:t>
      </w:r>
    </w:p>
    <w:p w:rsidR="0057023E" w:rsidRPr="0057023E" w:rsidRDefault="00200E05" w:rsidP="00B1704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Также п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ри отмене зачёта сальдо в счёт уплаты будущих налогов или взносов порядок признания средств ЕНП будет следующим:</w:t>
      </w:r>
    </w:p>
    <w:p w:rsidR="0057023E" w:rsidRPr="0057023E" w:rsidRDefault="00345A52" w:rsidP="0034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- </w:t>
      </w:r>
      <w:r w:rsidR="00200E05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п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оследовательно отменят зарезервированные платежи </w:t>
      </w:r>
      <w:r w:rsidR="00200E05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— начиная с более ранних сроков;</w:t>
      </w:r>
    </w:p>
    <w:p w:rsidR="0057023E" w:rsidRDefault="00345A52" w:rsidP="00345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- </w:t>
      </w:r>
      <w:r w:rsidR="00200E05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е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сли сроки </w:t>
      </w:r>
      <w:r w:rsidR="008D403C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совпадают</w:t>
      </w:r>
      <w:r w:rsidR="0057023E" w:rsidRPr="0057023E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, первыми отменят меньшие платежи, далее — по возрастанию.</w:t>
      </w:r>
    </w:p>
    <w:p w:rsidR="00B1704F" w:rsidRDefault="00B1704F" w:rsidP="00B17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Узнать все особенности новой системы расчетов с бюджетом </w:t>
      </w:r>
      <w:r w:rsidR="00345A52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можно на </w:t>
      </w:r>
      <w:proofErr w:type="spellStart"/>
      <w:r w:rsidR="00345A52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>промостранице</w:t>
      </w:r>
      <w:proofErr w:type="spellEnd"/>
      <w:r w:rsidR="00345A52"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  <w:t xml:space="preserve"> «Единый налоговый счет». </w:t>
      </w:r>
    </w:p>
    <w:p w:rsidR="00345A52" w:rsidRPr="004220F7" w:rsidRDefault="004220F7" w:rsidP="00345A5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 w:bidi="ar-SA"/>
        </w:rPr>
      </w:pPr>
      <w:bookmarkStart w:id="0" w:name="_GoBack"/>
      <w:r w:rsidRPr="004220F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en-US" w:bidi="ar-SA"/>
        </w:rPr>
        <w:t>УФНС России по Липецкой области</w:t>
      </w:r>
    </w:p>
    <w:bookmarkEnd w:id="0"/>
    <w:p w:rsidR="00345A52" w:rsidRPr="0057023E" w:rsidRDefault="00345A52" w:rsidP="00B170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91B1D"/>
          <w:sz w:val="26"/>
          <w:szCs w:val="26"/>
          <w:lang w:bidi="ar-SA"/>
        </w:rPr>
      </w:pPr>
    </w:p>
    <w:p w:rsidR="002C2C9E" w:rsidRPr="0057023E" w:rsidRDefault="002C2C9E">
      <w:pPr>
        <w:rPr>
          <w:rFonts w:ascii="Times New Roman" w:hAnsi="Times New Roman" w:cs="Times New Roman"/>
          <w:sz w:val="26"/>
          <w:szCs w:val="26"/>
        </w:rPr>
      </w:pPr>
    </w:p>
    <w:sectPr w:rsidR="002C2C9E" w:rsidRPr="0057023E" w:rsidSect="005702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90D"/>
    <w:multiLevelType w:val="multilevel"/>
    <w:tmpl w:val="5C6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E"/>
    <w:rsid w:val="00200E05"/>
    <w:rsid w:val="002C2C9E"/>
    <w:rsid w:val="00345A52"/>
    <w:rsid w:val="004220F7"/>
    <w:rsid w:val="0057023E"/>
    <w:rsid w:val="008D403C"/>
    <w:rsid w:val="00AA1373"/>
    <w:rsid w:val="00AE1F2D"/>
    <w:rsid w:val="00B064DE"/>
    <w:rsid w:val="00B1704F"/>
    <w:rsid w:val="00BF2D67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85C8970B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4800-00-515</cp:lastModifiedBy>
  <cp:revision>7</cp:revision>
  <dcterms:created xsi:type="dcterms:W3CDTF">2023-10-05T05:51:00Z</dcterms:created>
  <dcterms:modified xsi:type="dcterms:W3CDTF">2023-10-05T11:57:00Z</dcterms:modified>
</cp:coreProperties>
</file>