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FD3" w14:textId="20B0A7CC" w:rsidR="0036721B" w:rsidRPr="00051D91" w:rsidRDefault="00D76E1F" w:rsidP="0036721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EE90" wp14:editId="556480D7">
                <wp:simplePos x="0" y="0"/>
                <wp:positionH relativeFrom="margin">
                  <wp:align>right</wp:align>
                </wp:positionH>
                <wp:positionV relativeFrom="paragraph">
                  <wp:posOffset>-582930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1C177" w14:textId="77777777" w:rsidR="00D76E1F" w:rsidRPr="00051D91" w:rsidRDefault="00D76E1F" w:rsidP="00367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«Утверждаю»</w:t>
                            </w:r>
                          </w:p>
                          <w:p w14:paraId="4687D7FC" w14:textId="77777777" w:rsidR="00D76E1F" w:rsidRDefault="00D76E1F" w:rsidP="00367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Заместитель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руководителя </w:t>
                            </w:r>
                          </w:p>
                          <w:p w14:paraId="6475ABA5" w14:textId="77777777" w:rsidR="00D76E1F" w:rsidRPr="00051D91" w:rsidRDefault="00D76E1F" w:rsidP="00367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УФНС России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по Липецкой области</w:t>
                            </w:r>
                          </w:p>
                          <w:p w14:paraId="1146D5A0" w14:textId="139A4CD9" w:rsidR="00D76E1F" w:rsidRPr="00051D91" w:rsidRDefault="00D76E1F" w:rsidP="003672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    </w:t>
                            </w:r>
                            <w:r w:rsidR="00C25E5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______________С.И. Е</w:t>
                            </w:r>
                            <w:bookmarkStart w:id="0" w:name="_GoBack"/>
                            <w:bookmarkEnd w:id="0"/>
                            <w:r w:rsidR="00C25E5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сина</w:t>
                            </w:r>
                          </w:p>
                          <w:p w14:paraId="657E1831" w14:textId="77777777" w:rsidR="00D76E1F" w:rsidRPr="00BA6546" w:rsidRDefault="00D76E1F" w:rsidP="00BA6546">
                            <w:pPr>
                              <w:spacing w:after="0" w:line="240" w:lineRule="auto"/>
                              <w:ind w:firstLine="4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051D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“___”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январь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4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-45.9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" filled="f" stroked="f" strokeweight=".5pt">
                <v:textbox style="mso-fit-shape-to-text:t">
                  <w:txbxContent>
                    <w:p w14:paraId="46A1C177" w14:textId="77777777" w:rsidR="00D76E1F" w:rsidRPr="00051D91" w:rsidRDefault="00D76E1F" w:rsidP="003672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>«Утверждаю»</w:t>
                      </w:r>
                    </w:p>
                    <w:p w14:paraId="4687D7FC" w14:textId="77777777" w:rsidR="00D76E1F" w:rsidRDefault="00D76E1F" w:rsidP="003672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Заместитель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руководителя </w:t>
                      </w:r>
                    </w:p>
                    <w:p w14:paraId="6475ABA5" w14:textId="77777777" w:rsidR="00D76E1F" w:rsidRPr="00051D91" w:rsidRDefault="00D76E1F" w:rsidP="003672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УФНС России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по Липецкой области</w:t>
                      </w:r>
                    </w:p>
                    <w:p w14:paraId="1146D5A0" w14:textId="139A4CD9" w:rsidR="00D76E1F" w:rsidRPr="00051D91" w:rsidRDefault="00D76E1F" w:rsidP="003672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    </w:t>
                      </w:r>
                      <w:r w:rsidR="00C25E53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______________С.И. Е</w:t>
                      </w:r>
                      <w:bookmarkStart w:id="1" w:name="_GoBack"/>
                      <w:bookmarkEnd w:id="1"/>
                      <w:r w:rsidR="00C25E53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сина</w:t>
                      </w:r>
                    </w:p>
                    <w:p w14:paraId="657E1831" w14:textId="77777777" w:rsidR="00D76E1F" w:rsidRPr="00BA6546" w:rsidRDefault="00D76E1F" w:rsidP="00BA6546">
                      <w:pPr>
                        <w:spacing w:after="0" w:line="240" w:lineRule="auto"/>
                        <w:ind w:firstLine="482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 w:rsidRPr="00051D91"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“___”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январь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>4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6770C" w14:textId="77777777" w:rsidR="00D76E1F" w:rsidRDefault="00D76E1F" w:rsidP="003672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25076D32" w14:textId="77777777" w:rsidR="00D76E1F" w:rsidRDefault="00D76E1F" w:rsidP="003672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4D759F6" w14:textId="52A1D223" w:rsidR="0036721B" w:rsidRDefault="0036721B" w:rsidP="003672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14:paraId="24A2F0B6" w14:textId="77777777" w:rsidR="0036721B" w:rsidRPr="00E838C0" w:rsidRDefault="0036721B" w:rsidP="003672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9F92E64" w14:textId="77777777" w:rsidR="0036721B" w:rsidRPr="0036721B" w:rsidRDefault="0036721B" w:rsidP="003672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получить инвестиционный налоговый вычет</w:t>
      </w:r>
    </w:p>
    <w:p w14:paraId="775DA3DB" w14:textId="1979C701" w:rsidR="00302229" w:rsidRPr="00302229" w:rsidRDefault="005402B9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229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налогоплательщики имеют право </w:t>
      </w:r>
      <w:r w:rsidR="000A2045" w:rsidRPr="00302229">
        <w:rPr>
          <w:rFonts w:ascii="Times New Roman" w:hAnsi="Times New Roman" w:cs="Times New Roman"/>
          <w:sz w:val="26"/>
          <w:szCs w:val="26"/>
        </w:rPr>
        <w:t>уменьшить облагаемый НДФЛ доход</w:t>
      </w:r>
      <w:r w:rsidR="000A2045" w:rsidRPr="0030222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A2045" w:rsidRPr="00302229">
        <w:rPr>
          <w:rFonts w:ascii="Times New Roman" w:hAnsi="Times New Roman" w:cs="Times New Roman"/>
          <w:sz w:val="26"/>
          <w:szCs w:val="26"/>
        </w:rPr>
        <w:t xml:space="preserve">и </w:t>
      </w:r>
      <w:r w:rsidRPr="00302229">
        <w:rPr>
          <w:rFonts w:ascii="Times New Roman" w:hAnsi="Times New Roman" w:cs="Times New Roman"/>
          <w:sz w:val="26"/>
          <w:szCs w:val="26"/>
        </w:rPr>
        <w:t>получить налоговы</w:t>
      </w:r>
      <w:r w:rsidR="001A4EB1">
        <w:rPr>
          <w:rFonts w:ascii="Times New Roman" w:hAnsi="Times New Roman" w:cs="Times New Roman"/>
          <w:sz w:val="26"/>
          <w:szCs w:val="26"/>
        </w:rPr>
        <w:t>е</w:t>
      </w:r>
      <w:r w:rsidRPr="00302229">
        <w:rPr>
          <w:rFonts w:ascii="Times New Roman" w:hAnsi="Times New Roman" w:cs="Times New Roman"/>
          <w:sz w:val="26"/>
          <w:szCs w:val="26"/>
        </w:rPr>
        <w:t xml:space="preserve"> вычет</w:t>
      </w:r>
      <w:r w:rsidR="001A4EB1">
        <w:rPr>
          <w:rFonts w:ascii="Times New Roman" w:hAnsi="Times New Roman" w:cs="Times New Roman"/>
          <w:sz w:val="26"/>
          <w:szCs w:val="26"/>
        </w:rPr>
        <w:t>ы</w:t>
      </w:r>
      <w:r w:rsidR="000A2045" w:rsidRPr="00302229">
        <w:rPr>
          <w:rFonts w:ascii="Times New Roman" w:hAnsi="Times New Roman" w:cs="Times New Roman"/>
          <w:sz w:val="26"/>
          <w:szCs w:val="26"/>
        </w:rPr>
        <w:t>.</w:t>
      </w:r>
      <w:r w:rsidR="00302229" w:rsidRPr="00302229">
        <w:rPr>
          <w:rFonts w:ascii="Times New Roman" w:hAnsi="Times New Roman" w:cs="Times New Roman"/>
          <w:sz w:val="26"/>
          <w:szCs w:val="26"/>
        </w:rPr>
        <w:t xml:space="preserve"> </w:t>
      </w:r>
      <w:r w:rsidR="001A4EB1">
        <w:rPr>
          <w:rFonts w:ascii="Times New Roman" w:hAnsi="Times New Roman" w:cs="Times New Roman"/>
          <w:sz w:val="26"/>
          <w:szCs w:val="26"/>
        </w:rPr>
        <w:t xml:space="preserve">Одним из таких вычетов является </w:t>
      </w:r>
      <w:r w:rsidR="001A4EB1" w:rsidRPr="001A4EB1">
        <w:rPr>
          <w:rFonts w:ascii="Times New Roman" w:hAnsi="Times New Roman" w:cs="Times New Roman"/>
          <w:sz w:val="26"/>
          <w:szCs w:val="26"/>
        </w:rPr>
        <w:t xml:space="preserve">вычет </w:t>
      </w:r>
      <w:r w:rsidR="00302229" w:rsidRPr="001A4EB1">
        <w:rPr>
          <w:rFonts w:ascii="Times New Roman" w:hAnsi="Times New Roman" w:cs="Times New Roman"/>
          <w:sz w:val="26"/>
          <w:szCs w:val="26"/>
        </w:rPr>
        <w:t>по индивидуальному инвестиционному счету (ИИС).</w:t>
      </w:r>
    </w:p>
    <w:p w14:paraId="3BE5D88C" w14:textId="3994DF01" w:rsidR="0036721B" w:rsidRPr="00302229" w:rsidRDefault="0036721B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инвестиционного вычета физическое лицо должно открыть инвестиционный счет и выполнить ряд условий: </w:t>
      </w:r>
      <w:r w:rsidR="003022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B14367" w14:textId="77777777" w:rsidR="0036721B" w:rsidRPr="00EC7903" w:rsidRDefault="0036721B" w:rsidP="00F26F4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903">
        <w:rPr>
          <w:rFonts w:ascii="Times New Roman" w:hAnsi="Times New Roman" w:cs="Times New Roman"/>
          <w:sz w:val="26"/>
          <w:szCs w:val="26"/>
        </w:rPr>
        <w:t xml:space="preserve">договор на открытие индивидуального инвестиционного счета должен быть заключен не менее чем на 3 года; </w:t>
      </w:r>
    </w:p>
    <w:p w14:paraId="5A73D0BC" w14:textId="77777777" w:rsidR="0036721B" w:rsidRPr="00EC7903" w:rsidRDefault="0036721B" w:rsidP="00F26F4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903">
        <w:rPr>
          <w:rFonts w:ascii="Times New Roman" w:hAnsi="Times New Roman" w:cs="Times New Roman"/>
          <w:sz w:val="26"/>
          <w:szCs w:val="26"/>
        </w:rPr>
        <w:t xml:space="preserve">должен быть открыт только один инвестиционный счет; </w:t>
      </w:r>
    </w:p>
    <w:p w14:paraId="472779B2" w14:textId="3B1B65C1" w:rsidR="000A2045" w:rsidRPr="00F26F4B" w:rsidRDefault="0036721B" w:rsidP="00F26F4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903">
        <w:rPr>
          <w:rFonts w:ascii="Times New Roman" w:hAnsi="Times New Roman" w:cs="Times New Roman"/>
          <w:sz w:val="26"/>
          <w:szCs w:val="26"/>
        </w:rPr>
        <w:t xml:space="preserve">каждый год необходимо пополнять инвестиционный счет, на сумму не более 1 млн рублей. </w:t>
      </w:r>
    </w:p>
    <w:p w14:paraId="67D7AA99" w14:textId="3E483A1B" w:rsidR="003E581F" w:rsidRDefault="0036721B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можно возвращать 13% от внесенной на инвестиционный счет суммы. 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Для </w:t>
      </w:r>
      <w:r w:rsidR="003E25EC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3E581F">
        <w:rPr>
          <w:rFonts w:ascii="Times New Roman" w:hAnsi="Times New Roman" w:cs="Times New Roman"/>
          <w:sz w:val="26"/>
          <w:szCs w:val="26"/>
        </w:rPr>
        <w:t>необходимо представить заполненную декларацию 3-НДФЛ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 </w:t>
      </w:r>
      <w:r w:rsidR="003E581F">
        <w:rPr>
          <w:rFonts w:ascii="Times New Roman" w:hAnsi="Times New Roman" w:cs="Times New Roman"/>
          <w:sz w:val="26"/>
          <w:szCs w:val="26"/>
        </w:rPr>
        <w:t>с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 пакет</w:t>
      </w:r>
      <w:r w:rsidR="003E581F">
        <w:rPr>
          <w:rFonts w:ascii="Times New Roman" w:hAnsi="Times New Roman" w:cs="Times New Roman"/>
          <w:sz w:val="26"/>
          <w:szCs w:val="26"/>
        </w:rPr>
        <w:t>ом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 подтверждающих документов: справк</w:t>
      </w:r>
      <w:r w:rsidR="003E581F">
        <w:rPr>
          <w:rFonts w:ascii="Times New Roman" w:hAnsi="Times New Roman" w:cs="Times New Roman"/>
          <w:sz w:val="26"/>
          <w:szCs w:val="26"/>
        </w:rPr>
        <w:t>а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 о доходах по форме 2-НДФЛ, копи</w:t>
      </w:r>
      <w:r w:rsidR="003E581F">
        <w:rPr>
          <w:rFonts w:ascii="Times New Roman" w:hAnsi="Times New Roman" w:cs="Times New Roman"/>
          <w:sz w:val="26"/>
          <w:szCs w:val="26"/>
        </w:rPr>
        <w:t>я</w:t>
      </w:r>
      <w:r w:rsidR="003E581F" w:rsidRPr="003E581F">
        <w:rPr>
          <w:rFonts w:ascii="Times New Roman" w:hAnsi="Times New Roman" w:cs="Times New Roman"/>
          <w:sz w:val="26"/>
          <w:szCs w:val="26"/>
        </w:rPr>
        <w:t xml:space="preserve"> договора на ведение инвестиционного счета, платежные документы о поступлении денег на счет.</w:t>
      </w:r>
    </w:p>
    <w:p w14:paraId="095338B7" w14:textId="6CC397F8" w:rsidR="00302229" w:rsidRDefault="00302229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229">
        <w:rPr>
          <w:rFonts w:ascii="Times New Roman" w:hAnsi="Times New Roman" w:cs="Times New Roman"/>
          <w:sz w:val="26"/>
          <w:szCs w:val="26"/>
        </w:rPr>
        <w:t xml:space="preserve">Наиболее простой и быстрый вариант получить налоговый вычет по ИИС – подать </w:t>
      </w:r>
      <w:r w:rsidR="001A4EB1">
        <w:rPr>
          <w:rFonts w:ascii="Times New Roman" w:hAnsi="Times New Roman" w:cs="Times New Roman"/>
          <w:sz w:val="26"/>
          <w:szCs w:val="26"/>
        </w:rPr>
        <w:t>декларацию</w:t>
      </w:r>
      <w:r w:rsidRPr="00302229">
        <w:rPr>
          <w:rFonts w:ascii="Times New Roman" w:hAnsi="Times New Roman" w:cs="Times New Roman"/>
          <w:sz w:val="26"/>
          <w:szCs w:val="26"/>
        </w:rPr>
        <w:t xml:space="preserve"> онлайн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2229">
        <w:rPr>
          <w:rFonts w:ascii="Times New Roman" w:hAnsi="Times New Roman" w:cs="Times New Roman"/>
          <w:sz w:val="26"/>
          <w:szCs w:val="26"/>
        </w:rPr>
        <w:t>в </w:t>
      </w:r>
      <w:r w:rsidRPr="003E25EC">
        <w:rPr>
          <w:rFonts w:ascii="Times New Roman" w:hAnsi="Times New Roman" w:cs="Times New Roman"/>
          <w:color w:val="5B9BD5" w:themeColor="accent1"/>
          <w:sz w:val="26"/>
          <w:szCs w:val="26"/>
        </w:rPr>
        <w:t>Личном кабинете налогоплательщика</w:t>
      </w:r>
      <w:r w:rsidRPr="003022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Для этого о</w:t>
      </w:r>
      <w:r w:rsidRPr="00302229">
        <w:rPr>
          <w:rFonts w:ascii="Times New Roman" w:hAnsi="Times New Roman" w:cs="Times New Roman"/>
          <w:sz w:val="26"/>
          <w:szCs w:val="26"/>
        </w:rPr>
        <w:t>ткройте раздел «Жизненные ситуации». Выберите пункт «Подать декларацию 3-НДФЛ». Заполните пустые поля. Нажмите кнопку «Распорядиться» для отправки декларации и других документов в налогов</w:t>
      </w:r>
      <w:r>
        <w:rPr>
          <w:rFonts w:ascii="Times New Roman" w:hAnsi="Times New Roman" w:cs="Times New Roman"/>
          <w:sz w:val="26"/>
          <w:szCs w:val="26"/>
        </w:rPr>
        <w:t>ый орган</w:t>
      </w:r>
      <w:r w:rsidRPr="00302229">
        <w:rPr>
          <w:rFonts w:ascii="Times New Roman" w:hAnsi="Times New Roman" w:cs="Times New Roman"/>
          <w:sz w:val="26"/>
          <w:szCs w:val="26"/>
        </w:rPr>
        <w:t>. Укажите реквизиты счета</w:t>
      </w:r>
      <w:r w:rsidR="003E581F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средств</w:t>
      </w:r>
      <w:r w:rsidRPr="00302229">
        <w:rPr>
          <w:rFonts w:ascii="Times New Roman" w:hAnsi="Times New Roman" w:cs="Times New Roman"/>
          <w:sz w:val="26"/>
          <w:szCs w:val="26"/>
        </w:rPr>
        <w:t>.</w:t>
      </w:r>
    </w:p>
    <w:p w14:paraId="0ACD41AE" w14:textId="450C0A52" w:rsidR="003E25EC" w:rsidRPr="003E25EC" w:rsidRDefault="003E581F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EC">
        <w:rPr>
          <w:rFonts w:ascii="Times New Roman" w:hAnsi="Times New Roman" w:cs="Times New Roman"/>
          <w:sz w:val="26"/>
          <w:szCs w:val="26"/>
        </w:rPr>
        <w:t>Также налогоплательщик может воспользоваться упрощенной формой получения инвестиционного налогового вычета</w:t>
      </w:r>
      <w:r w:rsidR="003E25EC" w:rsidRPr="003E25EC">
        <w:rPr>
          <w:rFonts w:ascii="Times New Roman" w:hAnsi="Times New Roman" w:cs="Times New Roman"/>
          <w:sz w:val="26"/>
          <w:szCs w:val="26"/>
        </w:rPr>
        <w:t>.</w:t>
      </w:r>
      <w:r w:rsidRPr="003E25EC">
        <w:rPr>
          <w:rFonts w:ascii="Times New Roman" w:hAnsi="Times New Roman" w:cs="Times New Roman"/>
          <w:sz w:val="26"/>
          <w:szCs w:val="26"/>
        </w:rPr>
        <w:t xml:space="preserve"> </w:t>
      </w:r>
      <w:r w:rsidR="003E25EC" w:rsidRPr="003E25EC">
        <w:rPr>
          <w:rFonts w:ascii="Times New Roman" w:hAnsi="Times New Roman" w:cs="Times New Roman"/>
          <w:sz w:val="26"/>
          <w:szCs w:val="26"/>
        </w:rPr>
        <w:t>По факту поступления от налоговых агентов (банков) необходимых сведений в </w:t>
      </w:r>
      <w:r w:rsidR="003E25EC" w:rsidRPr="003E25EC">
        <w:rPr>
          <w:rFonts w:ascii="Times New Roman" w:hAnsi="Times New Roman" w:cs="Times New Roman"/>
          <w:color w:val="5B9BD5" w:themeColor="accent1"/>
          <w:sz w:val="26"/>
          <w:szCs w:val="26"/>
        </w:rPr>
        <w:t>«Личный кабинет налогоплательщика физического лица»</w:t>
      </w:r>
      <w:r w:rsidR="003E25EC" w:rsidRPr="003E25EC">
        <w:rPr>
          <w:rFonts w:ascii="Times New Roman" w:hAnsi="Times New Roman" w:cs="Times New Roman"/>
          <w:sz w:val="26"/>
          <w:szCs w:val="26"/>
        </w:rPr>
        <w:t xml:space="preserve"> придет специальное сообщение. В случае наличия права на получение налогового вычета налогоплательщику будет направлено </w:t>
      </w:r>
      <w:proofErr w:type="spellStart"/>
      <w:r w:rsidR="003E25EC" w:rsidRPr="003E25EC">
        <w:rPr>
          <w:rFonts w:ascii="Times New Roman" w:hAnsi="Times New Roman" w:cs="Times New Roman"/>
          <w:sz w:val="26"/>
          <w:szCs w:val="26"/>
        </w:rPr>
        <w:t>предзаполненное</w:t>
      </w:r>
      <w:proofErr w:type="spellEnd"/>
      <w:r w:rsidR="003E25EC" w:rsidRPr="003E25EC">
        <w:rPr>
          <w:rFonts w:ascii="Times New Roman" w:hAnsi="Times New Roman" w:cs="Times New Roman"/>
          <w:sz w:val="26"/>
          <w:szCs w:val="26"/>
        </w:rPr>
        <w:t xml:space="preserve"> заявление для его утверждения. </w:t>
      </w:r>
    </w:p>
    <w:p w14:paraId="5E99591A" w14:textId="0B70DC96" w:rsidR="003E581F" w:rsidRDefault="003E25EC" w:rsidP="00F26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EC">
        <w:rPr>
          <w:rFonts w:ascii="Times New Roman" w:hAnsi="Times New Roman" w:cs="Times New Roman"/>
          <w:sz w:val="26"/>
          <w:szCs w:val="26"/>
        </w:rPr>
        <w:t>Такое заявление налоговый орган формирует не позднее 20 марта (по сведениям, представленным до 25 февраля) и не позднее 20 дней в случае представления сведений после 25 февраля.</w:t>
      </w:r>
    </w:p>
    <w:p w14:paraId="174F37F6" w14:textId="381CA73A" w:rsidR="002B5F98" w:rsidRDefault="00F26F4B" w:rsidP="00F26F4B">
      <w:pPr>
        <w:autoSpaceDE w:val="0"/>
        <w:autoSpaceDN w:val="0"/>
        <w:adjustRightInd w:val="0"/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40C0E" wp14:editId="115BDCF4">
                <wp:simplePos x="0" y="0"/>
                <wp:positionH relativeFrom="margin">
                  <wp:align>right</wp:align>
                </wp:positionH>
                <wp:positionV relativeFrom="paragraph">
                  <wp:posOffset>894969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11AA4" w14:textId="3F3F391B" w:rsidR="00F26F4B" w:rsidRPr="00051D91" w:rsidRDefault="00F26F4B" w:rsidP="00367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                  Н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ачальник отдела:</w:t>
                            </w:r>
                          </w:p>
                          <w:p w14:paraId="3E17F1B3" w14:textId="77777777" w:rsidR="00F26F4B" w:rsidRPr="00A95704" w:rsidRDefault="00F26F4B" w:rsidP="00A95704">
                            <w:pP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Э.В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Орехова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______________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F640C0E" id="Надпись 2" o:spid="_x0000_s1027" type="#_x0000_t202" style="position:absolute;left:0;text-align:left;margin-left:92.8pt;margin-top:70.45pt;width:2in;height:2in;z-index:251661312;visibility:visible;mso-wrap-style:non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" filled="f" stroked="f" strokeweight=".5pt">
                <v:fill o:detectmouseclick="t"/>
                <v:textbox style="mso-fit-shape-to-text:t">
                  <w:txbxContent>
                    <w:p w14:paraId="70711AA4" w14:textId="3F3F391B" w:rsidR="00F26F4B" w:rsidRPr="00051D91" w:rsidRDefault="00F26F4B" w:rsidP="00367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Н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ачальник отдела:</w:t>
                      </w:r>
                    </w:p>
                    <w:p w14:paraId="3E17F1B3" w14:textId="77777777" w:rsidR="00F26F4B" w:rsidRPr="00A95704" w:rsidRDefault="00F26F4B" w:rsidP="00A95704">
                      <w:pP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</w:rPr>
                      </w:pP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Э.В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Орехова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______________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5EC">
        <w:rPr>
          <w:rFonts w:ascii="Times New Roman" w:hAnsi="Times New Roman" w:cs="Times New Roman"/>
          <w:sz w:val="26"/>
          <w:szCs w:val="26"/>
        </w:rPr>
        <w:t>Обращаем внимание, в</w:t>
      </w:r>
      <w:r w:rsidR="0036721B">
        <w:rPr>
          <w:rFonts w:ascii="Times New Roman" w:hAnsi="Times New Roman" w:cs="Times New Roman"/>
          <w:sz w:val="26"/>
          <w:szCs w:val="26"/>
        </w:rPr>
        <w:t xml:space="preserve"> случае расторжения договора об открытии инвестиционного счета до истечения 3 лет, если налогоплательщик ранее воспользовался своим правом на получение вычета, то ему необходимо будет вернуть полученные средства, представив в налоговый орган декларацию 3-НДФЛ.</w:t>
      </w:r>
      <w:r w:rsidR="003672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</w:t>
      </w:r>
      <w:r w:rsidR="00C701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</w:t>
      </w:r>
    </w:p>
    <w:sectPr w:rsidR="002B5F98" w:rsidSect="00D76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506"/>
    <w:multiLevelType w:val="hybridMultilevel"/>
    <w:tmpl w:val="AF50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A"/>
    <w:rsid w:val="000A2045"/>
    <w:rsid w:val="000F5F7A"/>
    <w:rsid w:val="001A4EB1"/>
    <w:rsid w:val="002B5F98"/>
    <w:rsid w:val="00302229"/>
    <w:rsid w:val="0036721B"/>
    <w:rsid w:val="003E25EC"/>
    <w:rsid w:val="003E581F"/>
    <w:rsid w:val="005402B9"/>
    <w:rsid w:val="00C25E53"/>
    <w:rsid w:val="00C70144"/>
    <w:rsid w:val="00D516D6"/>
    <w:rsid w:val="00D76E1F"/>
    <w:rsid w:val="00F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30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1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2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22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E25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1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2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22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E25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272AB3CF</Template>
  <TotalTime>166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2023-12-21T06:52:00Z</dcterms:created>
  <dcterms:modified xsi:type="dcterms:W3CDTF">2024-01-18T10:44:00Z</dcterms:modified>
</cp:coreProperties>
</file>