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4ED246" w14:textId="58129CFE" w:rsidR="00863BFB" w:rsidRPr="0059554C" w:rsidRDefault="00D96D13" w:rsidP="0008601F">
      <w:pPr>
        <w:spacing w:after="0"/>
        <w:ind w:left="453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9554C">
        <w:rPr>
          <w:rFonts w:ascii="Times New Roman" w:hAnsi="Times New Roman" w:cs="Times New Roman"/>
          <w:b/>
          <w:bCs/>
          <w:sz w:val="24"/>
          <w:szCs w:val="24"/>
        </w:rPr>
        <w:t>Утверждаю</w:t>
      </w:r>
    </w:p>
    <w:p w14:paraId="5D1D9583" w14:textId="73BD6D20" w:rsidR="00D96D13" w:rsidRPr="0059554C" w:rsidRDefault="0013246D" w:rsidP="0008601F">
      <w:pPr>
        <w:spacing w:after="0"/>
        <w:ind w:left="453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9554C">
        <w:rPr>
          <w:rFonts w:ascii="Times New Roman" w:hAnsi="Times New Roman" w:cs="Times New Roman"/>
          <w:b/>
          <w:bCs/>
          <w:sz w:val="24"/>
          <w:szCs w:val="24"/>
        </w:rPr>
        <w:t xml:space="preserve">глава </w:t>
      </w:r>
      <w:r>
        <w:rPr>
          <w:rFonts w:ascii="Times New Roman" w:hAnsi="Times New Roman" w:cs="Times New Roman"/>
          <w:b/>
          <w:bCs/>
          <w:sz w:val="24"/>
          <w:szCs w:val="24"/>
        </w:rPr>
        <w:t>сельского</w:t>
      </w:r>
      <w:r w:rsidR="00D96D13" w:rsidRPr="0059554C">
        <w:rPr>
          <w:rFonts w:ascii="Times New Roman" w:hAnsi="Times New Roman" w:cs="Times New Roman"/>
          <w:b/>
          <w:bCs/>
          <w:sz w:val="24"/>
          <w:szCs w:val="24"/>
        </w:rPr>
        <w:t xml:space="preserve"> поселения</w:t>
      </w:r>
    </w:p>
    <w:p w14:paraId="69448A4F" w14:textId="3FFAF514" w:rsidR="00E265AE" w:rsidRPr="0059554C" w:rsidRDefault="004B2AE1" w:rsidP="0008601F">
      <w:pPr>
        <w:spacing w:after="0"/>
        <w:ind w:left="453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Талицкий</w:t>
      </w:r>
      <w:r w:rsidR="00D96D13" w:rsidRPr="0059554C">
        <w:rPr>
          <w:rFonts w:ascii="Times New Roman" w:hAnsi="Times New Roman" w:cs="Times New Roman"/>
          <w:b/>
          <w:bCs/>
          <w:sz w:val="24"/>
          <w:szCs w:val="24"/>
        </w:rPr>
        <w:t xml:space="preserve"> сельсовет </w:t>
      </w:r>
    </w:p>
    <w:p w14:paraId="023E9D37" w14:textId="7E5344CC" w:rsidR="0008601F" w:rsidRPr="0059554C" w:rsidRDefault="00D96D13" w:rsidP="00AA7D11">
      <w:pPr>
        <w:spacing w:after="0"/>
        <w:ind w:left="453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9554C">
        <w:rPr>
          <w:rFonts w:ascii="Times New Roman" w:hAnsi="Times New Roman" w:cs="Times New Roman"/>
          <w:b/>
          <w:bCs/>
          <w:sz w:val="24"/>
          <w:szCs w:val="24"/>
        </w:rPr>
        <w:t>Добринского</w:t>
      </w:r>
      <w:r w:rsidR="00E265AE" w:rsidRPr="0059554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A7D11" w:rsidRPr="0059554C">
        <w:rPr>
          <w:rFonts w:ascii="Times New Roman" w:hAnsi="Times New Roman" w:cs="Times New Roman"/>
          <w:b/>
          <w:bCs/>
          <w:sz w:val="24"/>
          <w:szCs w:val="24"/>
        </w:rPr>
        <w:t>м</w:t>
      </w:r>
      <w:r w:rsidRPr="0059554C">
        <w:rPr>
          <w:rFonts w:ascii="Times New Roman" w:hAnsi="Times New Roman" w:cs="Times New Roman"/>
          <w:b/>
          <w:bCs/>
          <w:sz w:val="24"/>
          <w:szCs w:val="24"/>
        </w:rPr>
        <w:t>униципального</w:t>
      </w:r>
      <w:r w:rsidR="00AA7D11" w:rsidRPr="0059554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5107A" w:rsidRPr="0059554C">
        <w:rPr>
          <w:rFonts w:ascii="Times New Roman" w:hAnsi="Times New Roman" w:cs="Times New Roman"/>
          <w:b/>
          <w:bCs/>
          <w:sz w:val="24"/>
          <w:szCs w:val="24"/>
        </w:rPr>
        <w:t>р</w:t>
      </w:r>
      <w:r w:rsidRPr="0059554C">
        <w:rPr>
          <w:rFonts w:ascii="Times New Roman" w:hAnsi="Times New Roman" w:cs="Times New Roman"/>
          <w:b/>
          <w:bCs/>
          <w:sz w:val="24"/>
          <w:szCs w:val="24"/>
        </w:rPr>
        <w:t xml:space="preserve">айона </w:t>
      </w:r>
      <w:r w:rsidR="00E265AE" w:rsidRPr="0059554C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</w:t>
      </w:r>
      <w:r w:rsidRPr="0059554C">
        <w:rPr>
          <w:rFonts w:ascii="Times New Roman" w:hAnsi="Times New Roman" w:cs="Times New Roman"/>
          <w:b/>
          <w:bCs/>
          <w:sz w:val="24"/>
          <w:szCs w:val="24"/>
        </w:rPr>
        <w:t xml:space="preserve">Липецкой области </w:t>
      </w:r>
    </w:p>
    <w:p w14:paraId="73A1ED69" w14:textId="2FD2C123" w:rsidR="00D96D13" w:rsidRPr="0059554C" w:rsidRDefault="0008601F" w:rsidP="0008601F">
      <w:pPr>
        <w:spacing w:after="0"/>
        <w:ind w:left="453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9554C">
        <w:rPr>
          <w:rFonts w:ascii="Times New Roman" w:hAnsi="Times New Roman" w:cs="Times New Roman"/>
          <w:b/>
          <w:bCs/>
          <w:sz w:val="24"/>
          <w:szCs w:val="24"/>
        </w:rPr>
        <w:t>______</w:t>
      </w:r>
      <w:r w:rsidR="00D96D13" w:rsidRPr="0059554C">
        <w:rPr>
          <w:rFonts w:ascii="Times New Roman" w:hAnsi="Times New Roman" w:cs="Times New Roman"/>
          <w:b/>
          <w:bCs/>
          <w:sz w:val="24"/>
          <w:szCs w:val="24"/>
        </w:rPr>
        <w:t>_______</w:t>
      </w:r>
      <w:r w:rsidR="004B2AE1">
        <w:rPr>
          <w:rFonts w:ascii="Times New Roman" w:hAnsi="Times New Roman" w:cs="Times New Roman"/>
          <w:b/>
          <w:bCs/>
          <w:sz w:val="24"/>
          <w:szCs w:val="24"/>
        </w:rPr>
        <w:t>В.В. Сатин</w:t>
      </w:r>
    </w:p>
    <w:p w14:paraId="2BBDA143" w14:textId="77777777" w:rsidR="0008601F" w:rsidRPr="0059554C" w:rsidRDefault="0008601F" w:rsidP="0008601F">
      <w:pPr>
        <w:spacing w:after="0"/>
        <w:ind w:left="453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C720906" w14:textId="0B64CCA6" w:rsidR="00D96D13" w:rsidRPr="0059554C" w:rsidRDefault="00FE03B9" w:rsidP="0008601F">
      <w:pPr>
        <w:spacing w:after="0"/>
        <w:ind w:left="4536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59554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0</w:t>
      </w:r>
      <w:r w:rsidR="0013246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1</w:t>
      </w:r>
      <w:r w:rsidRPr="0059554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.0</w:t>
      </w:r>
      <w:r w:rsidR="0013246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9</w:t>
      </w:r>
      <w:r w:rsidRPr="0059554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.2022 г.</w:t>
      </w:r>
    </w:p>
    <w:p w14:paraId="60D5D4FA" w14:textId="06585D6E" w:rsidR="00D96D13" w:rsidRDefault="00D96D13" w:rsidP="00D96D1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D3692A0" w14:textId="21A3D9D8" w:rsidR="00D96D13" w:rsidRDefault="00D96D13" w:rsidP="00D96D1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5E90584" w14:textId="37EC3D41" w:rsidR="00D96D13" w:rsidRPr="00AA7D11" w:rsidRDefault="00D96D13" w:rsidP="003D755A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A7D11">
        <w:rPr>
          <w:rFonts w:ascii="Times New Roman" w:hAnsi="Times New Roman" w:cs="Times New Roman"/>
          <w:b/>
          <w:bCs/>
          <w:sz w:val="24"/>
          <w:szCs w:val="24"/>
        </w:rPr>
        <w:t>ГРАФИК</w:t>
      </w:r>
    </w:p>
    <w:p w14:paraId="70A9F908" w14:textId="77777777" w:rsidR="003D755A" w:rsidRPr="00AA7D11" w:rsidRDefault="00D96D13" w:rsidP="003D755A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A7D11">
        <w:rPr>
          <w:rFonts w:ascii="Times New Roman" w:hAnsi="Times New Roman" w:cs="Times New Roman"/>
          <w:b/>
          <w:bCs/>
          <w:sz w:val="24"/>
          <w:szCs w:val="24"/>
        </w:rPr>
        <w:t xml:space="preserve">консультирования контролируемых лиц и их уполномоченных представителей </w:t>
      </w:r>
    </w:p>
    <w:p w14:paraId="53AA2E59" w14:textId="5A4DAB1A" w:rsidR="0075107A" w:rsidRPr="00AA7D11" w:rsidRDefault="00D96D13" w:rsidP="003D755A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A7D11">
        <w:rPr>
          <w:rFonts w:ascii="Times New Roman" w:hAnsi="Times New Roman" w:cs="Times New Roman"/>
          <w:b/>
          <w:bCs/>
          <w:sz w:val="24"/>
          <w:szCs w:val="24"/>
        </w:rPr>
        <w:t>по вопросам,</w:t>
      </w:r>
      <w:r w:rsidR="0075107A" w:rsidRPr="00AA7D11">
        <w:rPr>
          <w:rFonts w:ascii="Times New Roman" w:hAnsi="Times New Roman" w:cs="Times New Roman"/>
          <w:b/>
          <w:bCs/>
          <w:sz w:val="24"/>
          <w:szCs w:val="24"/>
        </w:rPr>
        <w:t xml:space="preserve"> касающимся организации и осуществления муниципального контроля</w:t>
      </w:r>
    </w:p>
    <w:p w14:paraId="7C36AB04" w14:textId="1502F15E" w:rsidR="0075107A" w:rsidRPr="00AA7D11" w:rsidRDefault="0075107A" w:rsidP="003D755A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A7D11">
        <w:rPr>
          <w:rFonts w:ascii="Times New Roman" w:hAnsi="Times New Roman" w:cs="Times New Roman"/>
          <w:b/>
          <w:bCs/>
          <w:sz w:val="24"/>
          <w:szCs w:val="24"/>
        </w:rPr>
        <w:t>в сфере благоустройства</w:t>
      </w:r>
      <w:r w:rsidR="00FE03B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A7D11">
        <w:rPr>
          <w:rFonts w:ascii="Times New Roman" w:hAnsi="Times New Roman" w:cs="Times New Roman"/>
          <w:b/>
          <w:bCs/>
          <w:sz w:val="24"/>
          <w:szCs w:val="24"/>
        </w:rPr>
        <w:t xml:space="preserve">на территории сельского поселения </w:t>
      </w:r>
      <w:r w:rsidR="004B2AE1">
        <w:rPr>
          <w:rFonts w:ascii="Times New Roman" w:hAnsi="Times New Roman" w:cs="Times New Roman"/>
          <w:b/>
          <w:bCs/>
          <w:sz w:val="24"/>
          <w:szCs w:val="24"/>
        </w:rPr>
        <w:t>Талицкий</w:t>
      </w:r>
      <w:r w:rsidRPr="00AA7D11">
        <w:rPr>
          <w:rFonts w:ascii="Times New Roman" w:hAnsi="Times New Roman" w:cs="Times New Roman"/>
          <w:b/>
          <w:bCs/>
          <w:sz w:val="24"/>
          <w:szCs w:val="24"/>
        </w:rPr>
        <w:t xml:space="preserve"> сельсовет</w:t>
      </w:r>
    </w:p>
    <w:p w14:paraId="7CF6B309" w14:textId="6114F638" w:rsidR="00D96D13" w:rsidRPr="00AA7D11" w:rsidRDefault="0075107A" w:rsidP="003D755A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A7D11">
        <w:rPr>
          <w:rFonts w:ascii="Times New Roman" w:hAnsi="Times New Roman" w:cs="Times New Roman"/>
          <w:b/>
          <w:bCs/>
          <w:sz w:val="24"/>
          <w:szCs w:val="24"/>
        </w:rPr>
        <w:t>Добринского муниципального района Липецкой области</w:t>
      </w:r>
    </w:p>
    <w:p w14:paraId="0863FD2C" w14:textId="68B58100" w:rsidR="0075107A" w:rsidRPr="00AA7D11" w:rsidRDefault="0075107A" w:rsidP="003D755A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A7D11">
        <w:rPr>
          <w:rFonts w:ascii="Times New Roman" w:hAnsi="Times New Roman" w:cs="Times New Roman"/>
          <w:b/>
          <w:bCs/>
          <w:sz w:val="24"/>
          <w:szCs w:val="24"/>
        </w:rPr>
        <w:t xml:space="preserve">должностными лицами администрации сельского поселения </w:t>
      </w:r>
      <w:r w:rsidR="004B2AE1">
        <w:rPr>
          <w:rFonts w:ascii="Times New Roman" w:hAnsi="Times New Roman" w:cs="Times New Roman"/>
          <w:b/>
          <w:bCs/>
          <w:sz w:val="24"/>
          <w:szCs w:val="24"/>
        </w:rPr>
        <w:t>Талицкий</w:t>
      </w:r>
      <w:r w:rsidRPr="00AA7D11">
        <w:rPr>
          <w:rFonts w:ascii="Times New Roman" w:hAnsi="Times New Roman" w:cs="Times New Roman"/>
          <w:b/>
          <w:bCs/>
          <w:sz w:val="24"/>
          <w:szCs w:val="24"/>
        </w:rPr>
        <w:t xml:space="preserve"> сельсовет Добринского муниципального района Липецкой области</w:t>
      </w:r>
    </w:p>
    <w:p w14:paraId="5AFD62DF" w14:textId="53AD91A0" w:rsidR="00394D56" w:rsidRPr="00FE03B9" w:rsidRDefault="0013246D" w:rsidP="003D755A">
      <w:pPr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FE03B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на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период с 01 сентября по 31 декабря</w:t>
      </w:r>
      <w:r w:rsidR="00AB3F25" w:rsidRPr="00FE03B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394D56" w:rsidRPr="00FE03B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2022</w:t>
      </w:r>
      <w:r w:rsidR="00FE03B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394D56" w:rsidRPr="00FE03B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г.</w:t>
      </w:r>
    </w:p>
    <w:p w14:paraId="310966A1" w14:textId="7DF5BEAF" w:rsidR="0075107A" w:rsidRDefault="0075107A" w:rsidP="003D755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7976ECFE" w14:textId="27485273" w:rsidR="00394D56" w:rsidRPr="00394D56" w:rsidRDefault="005F3A14" w:rsidP="005F3A14">
      <w:pPr>
        <w:pStyle w:val="a4"/>
        <w:spacing w:after="0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802293" w:rsidRPr="00802293">
        <w:rPr>
          <w:rFonts w:ascii="Times New Roman" w:hAnsi="Times New Roman" w:cs="Times New Roman"/>
          <w:sz w:val="24"/>
          <w:szCs w:val="24"/>
        </w:rPr>
        <w:t>Консультирование по телефону, посредством видео-конференц-связи, на личном приеме</w:t>
      </w:r>
      <w:r w:rsidR="00802293">
        <w:rPr>
          <w:rFonts w:ascii="Times New Roman" w:hAnsi="Times New Roman" w:cs="Times New Roman"/>
          <w:sz w:val="24"/>
          <w:szCs w:val="24"/>
        </w:rPr>
        <w:t xml:space="preserve"> осуществляется </w:t>
      </w:r>
      <w:r w:rsidR="004704CE" w:rsidRPr="004704CE">
        <w:rPr>
          <w:rFonts w:ascii="Times New Roman" w:hAnsi="Times New Roman" w:cs="Times New Roman"/>
          <w:sz w:val="24"/>
          <w:szCs w:val="24"/>
        </w:rPr>
        <w:t xml:space="preserve">должностным лицом уполномоченного органа </w:t>
      </w:r>
      <w:r w:rsidR="00802293">
        <w:rPr>
          <w:rFonts w:ascii="Times New Roman" w:hAnsi="Times New Roman" w:cs="Times New Roman"/>
          <w:sz w:val="24"/>
          <w:szCs w:val="24"/>
        </w:rPr>
        <w:t xml:space="preserve">в помещении администрации сельского поселения </w:t>
      </w:r>
      <w:r w:rsidR="004B2AE1">
        <w:rPr>
          <w:rFonts w:ascii="Times New Roman" w:hAnsi="Times New Roman" w:cs="Times New Roman"/>
          <w:sz w:val="24"/>
          <w:szCs w:val="24"/>
        </w:rPr>
        <w:t>Талицкий</w:t>
      </w:r>
      <w:r w:rsidR="00802293">
        <w:rPr>
          <w:rFonts w:ascii="Times New Roman" w:hAnsi="Times New Roman" w:cs="Times New Roman"/>
          <w:sz w:val="24"/>
          <w:szCs w:val="24"/>
        </w:rPr>
        <w:t xml:space="preserve"> </w:t>
      </w:r>
      <w:r w:rsidR="0013246D">
        <w:rPr>
          <w:rFonts w:ascii="Times New Roman" w:hAnsi="Times New Roman" w:cs="Times New Roman"/>
          <w:sz w:val="24"/>
          <w:szCs w:val="24"/>
        </w:rPr>
        <w:t>сельсовет по</w:t>
      </w:r>
      <w:r w:rsidR="00802293" w:rsidRPr="00E265A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адресу: </w:t>
      </w:r>
      <w:r w:rsidR="00E265AE" w:rsidRPr="00E265AE">
        <w:rPr>
          <w:rFonts w:ascii="Times New Roman" w:hAnsi="Times New Roman" w:cs="Times New Roman"/>
          <w:color w:val="000000" w:themeColor="text1"/>
          <w:sz w:val="24"/>
          <w:szCs w:val="24"/>
        </w:rPr>
        <w:t>39945</w:t>
      </w:r>
      <w:r w:rsidR="004B2AE1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 w:rsidR="00E265AE" w:rsidRPr="00E265A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Липецкая область, Добринский район, с. </w:t>
      </w:r>
      <w:r w:rsidR="004B2AE1">
        <w:rPr>
          <w:rFonts w:ascii="Times New Roman" w:hAnsi="Times New Roman" w:cs="Times New Roman"/>
          <w:color w:val="000000" w:themeColor="text1"/>
          <w:sz w:val="24"/>
          <w:szCs w:val="24"/>
        </w:rPr>
        <w:t>Талицкий Чамлык</w:t>
      </w:r>
      <w:r w:rsidR="00E265AE" w:rsidRPr="00E265A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ул. </w:t>
      </w:r>
      <w:r w:rsidR="004B2AE1">
        <w:rPr>
          <w:rFonts w:ascii="Times New Roman" w:hAnsi="Times New Roman" w:cs="Times New Roman"/>
          <w:color w:val="000000" w:themeColor="text1"/>
          <w:sz w:val="24"/>
          <w:szCs w:val="24"/>
        </w:rPr>
        <w:t>Советская</w:t>
      </w:r>
      <w:r w:rsidR="00E265AE" w:rsidRPr="00E265AE">
        <w:rPr>
          <w:rFonts w:ascii="Times New Roman" w:hAnsi="Times New Roman" w:cs="Times New Roman"/>
          <w:color w:val="000000" w:themeColor="text1"/>
          <w:sz w:val="24"/>
          <w:szCs w:val="24"/>
        </w:rPr>
        <w:t>, д.</w:t>
      </w:r>
      <w:r w:rsidR="004B2AE1">
        <w:rPr>
          <w:rFonts w:ascii="Times New Roman" w:hAnsi="Times New Roman" w:cs="Times New Roman"/>
          <w:color w:val="000000" w:themeColor="text1"/>
          <w:sz w:val="24"/>
          <w:szCs w:val="24"/>
        </w:rPr>
        <w:t>17</w:t>
      </w:r>
      <w:r w:rsidR="0013246D" w:rsidRPr="00E265AE">
        <w:rPr>
          <w:rFonts w:ascii="Times New Roman" w:hAnsi="Times New Roman" w:cs="Times New Roman"/>
          <w:color w:val="000000" w:themeColor="text1"/>
          <w:sz w:val="24"/>
          <w:szCs w:val="24"/>
        </w:rPr>
        <w:t>, в</w:t>
      </w:r>
      <w:r w:rsidR="00394D56" w:rsidRPr="00394D56">
        <w:rPr>
          <w:rFonts w:ascii="Times New Roman" w:hAnsi="Times New Roman" w:cs="Times New Roman"/>
          <w:sz w:val="24"/>
          <w:szCs w:val="24"/>
        </w:rPr>
        <w:t xml:space="preserve"> соответствии со следующим графиком:</w:t>
      </w:r>
    </w:p>
    <w:p w14:paraId="5479E768" w14:textId="0A7869EA" w:rsidR="00394D56" w:rsidRDefault="00394D56" w:rsidP="005F3A14">
      <w:pPr>
        <w:pStyle w:val="a4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883F758" w14:textId="77777777" w:rsidR="0059554C" w:rsidRPr="00394D56" w:rsidRDefault="0059554C" w:rsidP="005F3A14">
      <w:pPr>
        <w:pStyle w:val="a4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0201" w:type="dxa"/>
        <w:jc w:val="center"/>
        <w:tblLook w:val="04A0" w:firstRow="1" w:lastRow="0" w:firstColumn="1" w:lastColumn="0" w:noHBand="0" w:noVBand="1"/>
      </w:tblPr>
      <w:tblGrid>
        <w:gridCol w:w="592"/>
        <w:gridCol w:w="2096"/>
        <w:gridCol w:w="1933"/>
        <w:gridCol w:w="1541"/>
        <w:gridCol w:w="2112"/>
        <w:gridCol w:w="1927"/>
      </w:tblGrid>
      <w:tr w:rsidR="00394D56" w14:paraId="39EA3682" w14:textId="77777777" w:rsidTr="0013246D">
        <w:trPr>
          <w:jc w:val="center"/>
        </w:trPr>
        <w:tc>
          <w:tcPr>
            <w:tcW w:w="594" w:type="dxa"/>
            <w:vAlign w:val="center"/>
          </w:tcPr>
          <w:p w14:paraId="44E94F2F" w14:textId="2661E25E" w:rsidR="0008601F" w:rsidRPr="00AC20CF" w:rsidRDefault="0008601F" w:rsidP="005F3A1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C20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116" w:type="dxa"/>
            <w:vAlign w:val="center"/>
          </w:tcPr>
          <w:p w14:paraId="458F966A" w14:textId="4AD52BD8" w:rsidR="0008601F" w:rsidRPr="00AC20CF" w:rsidRDefault="0008601F" w:rsidP="005F3A1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C20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Ф.И.О. должностного лица</w:t>
            </w:r>
          </w:p>
        </w:tc>
        <w:tc>
          <w:tcPr>
            <w:tcW w:w="1806" w:type="dxa"/>
            <w:vAlign w:val="center"/>
          </w:tcPr>
          <w:p w14:paraId="308A4044" w14:textId="49254024" w:rsidR="0008601F" w:rsidRPr="00AC20CF" w:rsidRDefault="0008601F" w:rsidP="005F3A1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C20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Должность</w:t>
            </w:r>
          </w:p>
        </w:tc>
        <w:tc>
          <w:tcPr>
            <w:tcW w:w="1552" w:type="dxa"/>
            <w:vAlign w:val="center"/>
          </w:tcPr>
          <w:p w14:paraId="42D04FCA" w14:textId="351A745A" w:rsidR="0008601F" w:rsidRPr="00AC20CF" w:rsidRDefault="0008601F" w:rsidP="005F3A1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C20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81" w:type="dxa"/>
            <w:vAlign w:val="center"/>
          </w:tcPr>
          <w:p w14:paraId="4C91BF1D" w14:textId="52EE8147" w:rsidR="0008601F" w:rsidRPr="00AC20CF" w:rsidRDefault="0008601F" w:rsidP="005F3A1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C20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Время</w:t>
            </w:r>
          </w:p>
        </w:tc>
        <w:tc>
          <w:tcPr>
            <w:tcW w:w="1952" w:type="dxa"/>
            <w:vAlign w:val="center"/>
          </w:tcPr>
          <w:p w14:paraId="5B37A9B5" w14:textId="391973AA" w:rsidR="006522A4" w:rsidRDefault="0008601F" w:rsidP="005F3A1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C20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Номер телефона</w:t>
            </w:r>
          </w:p>
          <w:p w14:paraId="0E5DA75C" w14:textId="22095612" w:rsidR="0008601F" w:rsidRPr="00AC20CF" w:rsidRDefault="0008601F" w:rsidP="005F3A1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 (или) у</w:t>
            </w:r>
            <w:r w:rsidRPr="000860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казание на сервис видео-конференц-связи</w:t>
            </w:r>
          </w:p>
        </w:tc>
      </w:tr>
      <w:tr w:rsidR="0013246D" w14:paraId="3596B620" w14:textId="77777777" w:rsidTr="00A368A3">
        <w:trPr>
          <w:trHeight w:val="1706"/>
          <w:jc w:val="center"/>
        </w:trPr>
        <w:tc>
          <w:tcPr>
            <w:tcW w:w="594" w:type="dxa"/>
            <w:vAlign w:val="center"/>
          </w:tcPr>
          <w:p w14:paraId="08D64D65" w14:textId="58ED7803" w:rsidR="0013246D" w:rsidRPr="00FE03B9" w:rsidRDefault="0013246D" w:rsidP="005F3A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03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16" w:type="dxa"/>
            <w:vAlign w:val="center"/>
          </w:tcPr>
          <w:p w14:paraId="2063E234" w14:textId="2F868657" w:rsidR="0013246D" w:rsidRPr="00FE03B9" w:rsidRDefault="004B2AE1" w:rsidP="005F3A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Попова Анна Анатольевна</w:t>
            </w:r>
          </w:p>
        </w:tc>
        <w:tc>
          <w:tcPr>
            <w:tcW w:w="1806" w:type="dxa"/>
            <w:vAlign w:val="center"/>
          </w:tcPr>
          <w:p w14:paraId="32E99572" w14:textId="4008222D" w:rsidR="0013246D" w:rsidRPr="00FE03B9" w:rsidRDefault="004B2AE1" w:rsidP="005F3A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старший </w:t>
            </w:r>
            <w:r w:rsidR="00E073B0" w:rsidRPr="00E073B0">
              <w:rPr>
                <w:rFonts w:ascii="Times New Roman" w:hAnsi="Times New Roman" w:cs="Times New Roman"/>
                <w:sz w:val="24"/>
                <w:szCs w:val="24"/>
              </w:rPr>
              <w:t xml:space="preserve">специалист сельского поселения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Талицкий</w:t>
            </w:r>
            <w:r w:rsidR="00E073B0" w:rsidRPr="00E073B0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 Добринского муниципального района</w:t>
            </w:r>
          </w:p>
        </w:tc>
        <w:tc>
          <w:tcPr>
            <w:tcW w:w="1552" w:type="dxa"/>
            <w:vAlign w:val="center"/>
          </w:tcPr>
          <w:p w14:paraId="08498CA7" w14:textId="77777777" w:rsidR="0013246D" w:rsidRPr="0013246D" w:rsidRDefault="0013246D" w:rsidP="001324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46D">
              <w:rPr>
                <w:rFonts w:ascii="Times New Roman" w:hAnsi="Times New Roman" w:cs="Times New Roman"/>
                <w:sz w:val="24"/>
                <w:szCs w:val="24"/>
              </w:rPr>
              <w:t>16.09.2022</w:t>
            </w:r>
          </w:p>
          <w:p w14:paraId="08A59553" w14:textId="77777777" w:rsidR="0013246D" w:rsidRPr="0013246D" w:rsidRDefault="0013246D" w:rsidP="001324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46D">
              <w:rPr>
                <w:rFonts w:ascii="Times New Roman" w:hAnsi="Times New Roman" w:cs="Times New Roman"/>
                <w:sz w:val="24"/>
                <w:szCs w:val="24"/>
              </w:rPr>
              <w:t>30.09.2022</w:t>
            </w:r>
          </w:p>
          <w:p w14:paraId="535E3C89" w14:textId="77777777" w:rsidR="0013246D" w:rsidRPr="0013246D" w:rsidRDefault="0013246D" w:rsidP="001324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46D">
              <w:rPr>
                <w:rFonts w:ascii="Times New Roman" w:hAnsi="Times New Roman" w:cs="Times New Roman"/>
                <w:sz w:val="24"/>
                <w:szCs w:val="24"/>
              </w:rPr>
              <w:t>14.10.2022</w:t>
            </w:r>
          </w:p>
          <w:p w14:paraId="61453420" w14:textId="77777777" w:rsidR="0013246D" w:rsidRPr="0013246D" w:rsidRDefault="0013246D" w:rsidP="001324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46D">
              <w:rPr>
                <w:rFonts w:ascii="Times New Roman" w:hAnsi="Times New Roman" w:cs="Times New Roman"/>
                <w:sz w:val="24"/>
                <w:szCs w:val="24"/>
              </w:rPr>
              <w:t>28.10.2022</w:t>
            </w:r>
          </w:p>
          <w:p w14:paraId="36EDA018" w14:textId="77777777" w:rsidR="0013246D" w:rsidRPr="0013246D" w:rsidRDefault="0013246D" w:rsidP="001324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46D">
              <w:rPr>
                <w:rFonts w:ascii="Times New Roman" w:hAnsi="Times New Roman" w:cs="Times New Roman"/>
                <w:sz w:val="24"/>
                <w:szCs w:val="24"/>
              </w:rPr>
              <w:t>04.11.2022</w:t>
            </w:r>
          </w:p>
          <w:p w14:paraId="552384D8" w14:textId="77777777" w:rsidR="0013246D" w:rsidRPr="0013246D" w:rsidRDefault="0013246D" w:rsidP="001324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46D">
              <w:rPr>
                <w:rFonts w:ascii="Times New Roman" w:hAnsi="Times New Roman" w:cs="Times New Roman"/>
                <w:sz w:val="24"/>
                <w:szCs w:val="24"/>
              </w:rPr>
              <w:t>18.11.2022</w:t>
            </w:r>
          </w:p>
          <w:p w14:paraId="4EAC414A" w14:textId="77777777" w:rsidR="0013246D" w:rsidRPr="0013246D" w:rsidRDefault="0013246D" w:rsidP="001324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46D">
              <w:rPr>
                <w:rFonts w:ascii="Times New Roman" w:hAnsi="Times New Roman" w:cs="Times New Roman"/>
                <w:sz w:val="24"/>
                <w:szCs w:val="24"/>
              </w:rPr>
              <w:t>02.12.2022</w:t>
            </w:r>
          </w:p>
          <w:p w14:paraId="461704DD" w14:textId="41518029" w:rsidR="0013246D" w:rsidRPr="00B63B74" w:rsidRDefault="0013246D" w:rsidP="001324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246D">
              <w:rPr>
                <w:rFonts w:ascii="Times New Roman" w:hAnsi="Times New Roman" w:cs="Times New Roman"/>
                <w:sz w:val="24"/>
                <w:szCs w:val="24"/>
              </w:rPr>
              <w:t>16.12.2022</w:t>
            </w:r>
            <w:r w:rsidRPr="00B63B7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81" w:type="dxa"/>
            <w:vAlign w:val="center"/>
          </w:tcPr>
          <w:p w14:paraId="1C3086A3" w14:textId="5660B75B" w:rsidR="0013246D" w:rsidRDefault="0013246D" w:rsidP="005F3A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15 час. 00 мин.</w:t>
            </w:r>
          </w:p>
          <w:p w14:paraId="7C2272F0" w14:textId="28575527" w:rsidR="0013246D" w:rsidRPr="00AC20CF" w:rsidRDefault="0013246D" w:rsidP="005F3A1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16 час. 00 мин.</w:t>
            </w:r>
          </w:p>
        </w:tc>
        <w:tc>
          <w:tcPr>
            <w:tcW w:w="1952" w:type="dxa"/>
            <w:vAlign w:val="center"/>
          </w:tcPr>
          <w:p w14:paraId="50A06D87" w14:textId="78D5FD2A" w:rsidR="0013246D" w:rsidRPr="00AC20CF" w:rsidRDefault="0013246D" w:rsidP="005F3A1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7167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(47-462)</w:t>
            </w:r>
            <w:r w:rsidR="000B3FB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</w:t>
            </w:r>
            <w:r w:rsidR="007167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4B2AE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-3-</w:t>
            </w:r>
            <w:r w:rsidR="004B2AE1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</w:tr>
    </w:tbl>
    <w:p w14:paraId="792DF101" w14:textId="77777777" w:rsidR="0059554C" w:rsidRDefault="0059554C" w:rsidP="00B9767E">
      <w:pPr>
        <w:spacing w:after="0"/>
        <w:ind w:firstLine="426"/>
        <w:rPr>
          <w:rFonts w:ascii="Times New Roman" w:hAnsi="Times New Roman" w:cs="Times New Roman"/>
          <w:sz w:val="24"/>
          <w:szCs w:val="24"/>
        </w:rPr>
      </w:pPr>
    </w:p>
    <w:p w14:paraId="7903B248" w14:textId="09B4D3CC" w:rsidR="0008601F" w:rsidRPr="0008601F" w:rsidRDefault="00802293" w:rsidP="00B9767E">
      <w:pPr>
        <w:spacing w:after="0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08601F" w:rsidRPr="0008601F">
        <w:rPr>
          <w:rFonts w:ascii="Times New Roman" w:hAnsi="Times New Roman" w:cs="Times New Roman"/>
          <w:sz w:val="24"/>
          <w:szCs w:val="24"/>
        </w:rPr>
        <w:t>Письменное консультирование осуществляется по следующим вопросам:</w:t>
      </w:r>
    </w:p>
    <w:p w14:paraId="25E34942" w14:textId="77777777" w:rsidR="00394D56" w:rsidRDefault="0008601F" w:rsidP="00394D56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8601F">
        <w:rPr>
          <w:rFonts w:ascii="Times New Roman" w:hAnsi="Times New Roman" w:cs="Times New Roman"/>
          <w:sz w:val="24"/>
          <w:szCs w:val="24"/>
        </w:rPr>
        <w:t>1) порядка применения положений нормативных правовых актов, содержащих обязательные требования, соблюдение которых является предметом муниципального контроля;</w:t>
      </w:r>
    </w:p>
    <w:p w14:paraId="45BE6873" w14:textId="77777777" w:rsidR="00394D56" w:rsidRDefault="0008601F" w:rsidP="00394D56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8601F">
        <w:rPr>
          <w:rFonts w:ascii="Times New Roman" w:hAnsi="Times New Roman" w:cs="Times New Roman"/>
          <w:sz w:val="24"/>
          <w:szCs w:val="24"/>
        </w:rPr>
        <w:t>2) порядка проведения контрольных мероприятий;</w:t>
      </w:r>
    </w:p>
    <w:p w14:paraId="39DD214E" w14:textId="77777777" w:rsidR="00394D56" w:rsidRDefault="0008601F" w:rsidP="00394D56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8601F">
        <w:rPr>
          <w:rFonts w:ascii="Times New Roman" w:hAnsi="Times New Roman" w:cs="Times New Roman"/>
          <w:sz w:val="24"/>
          <w:szCs w:val="24"/>
        </w:rPr>
        <w:t>3) периодичности проведения контрольных мероприятий;</w:t>
      </w:r>
    </w:p>
    <w:p w14:paraId="35286E1C" w14:textId="77777777" w:rsidR="00394D56" w:rsidRDefault="0008601F" w:rsidP="00394D56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8601F">
        <w:rPr>
          <w:rFonts w:ascii="Times New Roman" w:hAnsi="Times New Roman" w:cs="Times New Roman"/>
          <w:sz w:val="24"/>
          <w:szCs w:val="24"/>
        </w:rPr>
        <w:t>4) порядка принятия решений по итогам контрольных мероприятий;</w:t>
      </w:r>
    </w:p>
    <w:p w14:paraId="63DC5037" w14:textId="77777777" w:rsidR="00394D56" w:rsidRDefault="0008601F" w:rsidP="00394D56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8601F">
        <w:rPr>
          <w:rFonts w:ascii="Times New Roman" w:hAnsi="Times New Roman" w:cs="Times New Roman"/>
          <w:sz w:val="24"/>
          <w:szCs w:val="24"/>
        </w:rPr>
        <w:t>5) порядка обжалования решений, действия (бездействия) должностных лиц уполномоченного органа.</w:t>
      </w:r>
    </w:p>
    <w:p w14:paraId="7152F7F1" w14:textId="33070760" w:rsidR="0008601F" w:rsidRPr="00935329" w:rsidRDefault="00802293" w:rsidP="00394D56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02293">
        <w:rPr>
          <w:rFonts w:ascii="Times New Roman" w:hAnsi="Times New Roman" w:cs="Times New Roman"/>
          <w:sz w:val="24"/>
          <w:szCs w:val="24"/>
        </w:rPr>
        <w:t>Для получения консультации в письменном виде заявитель направляет свои вопросы по адресу</w:t>
      </w:r>
      <w:r w:rsidR="00394D56">
        <w:rPr>
          <w:rFonts w:ascii="Times New Roman" w:hAnsi="Times New Roman" w:cs="Times New Roman"/>
          <w:sz w:val="24"/>
          <w:szCs w:val="24"/>
        </w:rPr>
        <w:t xml:space="preserve"> </w:t>
      </w:r>
      <w:r w:rsidRPr="00802293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394D56">
        <w:rPr>
          <w:rFonts w:ascii="Times New Roman" w:hAnsi="Times New Roman" w:cs="Times New Roman"/>
          <w:sz w:val="24"/>
          <w:szCs w:val="24"/>
        </w:rPr>
        <w:t>-</w:t>
      </w:r>
      <w:r w:rsidRPr="00802293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394D56">
        <w:rPr>
          <w:rFonts w:ascii="Times New Roman" w:hAnsi="Times New Roman" w:cs="Times New Roman"/>
          <w:sz w:val="24"/>
          <w:szCs w:val="24"/>
        </w:rPr>
        <w:t xml:space="preserve">: </w:t>
      </w:r>
      <w:r w:rsidR="004B2AE1" w:rsidRPr="004B2AE1">
        <w:rPr>
          <w:rFonts w:ascii="Times New Roman" w:hAnsi="Times New Roman" w:cs="Times New Roman"/>
          <w:sz w:val="24"/>
          <w:szCs w:val="24"/>
          <w:lang w:val="en-US"/>
        </w:rPr>
        <w:t>dobrintal</w:t>
      </w:r>
      <w:r w:rsidR="004B2AE1" w:rsidRPr="004B2AE1">
        <w:rPr>
          <w:rFonts w:ascii="Times New Roman" w:hAnsi="Times New Roman" w:cs="Times New Roman"/>
          <w:sz w:val="24"/>
          <w:szCs w:val="24"/>
        </w:rPr>
        <w:t>@</w:t>
      </w:r>
      <w:r w:rsidR="004B2AE1" w:rsidRPr="004B2AE1">
        <w:rPr>
          <w:rFonts w:ascii="Times New Roman" w:hAnsi="Times New Roman" w:cs="Times New Roman"/>
          <w:sz w:val="24"/>
          <w:szCs w:val="24"/>
          <w:lang w:val="en-US"/>
        </w:rPr>
        <w:t>admlr</w:t>
      </w:r>
      <w:r w:rsidR="004B2AE1" w:rsidRPr="004B2AE1">
        <w:rPr>
          <w:rFonts w:ascii="Times New Roman" w:hAnsi="Times New Roman" w:cs="Times New Roman"/>
          <w:sz w:val="24"/>
          <w:szCs w:val="24"/>
        </w:rPr>
        <w:t>.</w:t>
      </w:r>
      <w:r w:rsidR="004B2AE1" w:rsidRPr="004B2AE1">
        <w:rPr>
          <w:rFonts w:ascii="Times New Roman" w:hAnsi="Times New Roman" w:cs="Times New Roman"/>
          <w:sz w:val="24"/>
          <w:szCs w:val="24"/>
          <w:lang w:val="en-US"/>
        </w:rPr>
        <w:t>lipetsk</w:t>
      </w:r>
      <w:r w:rsidR="004B2AE1" w:rsidRPr="004B2AE1">
        <w:rPr>
          <w:rFonts w:ascii="Times New Roman" w:hAnsi="Times New Roman" w:cs="Times New Roman"/>
          <w:sz w:val="24"/>
          <w:szCs w:val="24"/>
        </w:rPr>
        <w:t>.</w:t>
      </w:r>
      <w:r w:rsidR="004B2AE1" w:rsidRPr="004B2AE1">
        <w:rPr>
          <w:rFonts w:ascii="Times New Roman" w:hAnsi="Times New Roman" w:cs="Times New Roman"/>
          <w:sz w:val="24"/>
          <w:szCs w:val="24"/>
          <w:lang w:val="en-US"/>
        </w:rPr>
        <w:t>ru</w:t>
      </w:r>
    </w:p>
    <w:sectPr w:rsidR="0008601F" w:rsidRPr="00935329" w:rsidSect="004B2AE1">
      <w:pgSz w:w="11906" w:h="16838"/>
      <w:pgMar w:top="568" w:right="567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8B820C3"/>
    <w:multiLevelType w:val="hybridMultilevel"/>
    <w:tmpl w:val="544EAD18"/>
    <w:lvl w:ilvl="0" w:tplc="392CDE6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922646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6D13"/>
    <w:rsid w:val="00054157"/>
    <w:rsid w:val="0008601F"/>
    <w:rsid w:val="000B3FB4"/>
    <w:rsid w:val="0013246D"/>
    <w:rsid w:val="00394D56"/>
    <w:rsid w:val="003D755A"/>
    <w:rsid w:val="004704CE"/>
    <w:rsid w:val="004A2001"/>
    <w:rsid w:val="004B2AE1"/>
    <w:rsid w:val="00572841"/>
    <w:rsid w:val="005938F0"/>
    <w:rsid w:val="0059554C"/>
    <w:rsid w:val="005D0D64"/>
    <w:rsid w:val="005F3A14"/>
    <w:rsid w:val="00607A4C"/>
    <w:rsid w:val="00631546"/>
    <w:rsid w:val="006522A4"/>
    <w:rsid w:val="00716703"/>
    <w:rsid w:val="0075107A"/>
    <w:rsid w:val="00790B7C"/>
    <w:rsid w:val="007F6362"/>
    <w:rsid w:val="00802293"/>
    <w:rsid w:val="00863BFB"/>
    <w:rsid w:val="00887E70"/>
    <w:rsid w:val="008F754A"/>
    <w:rsid w:val="00914461"/>
    <w:rsid w:val="00935329"/>
    <w:rsid w:val="00AA7D11"/>
    <w:rsid w:val="00AB3F25"/>
    <w:rsid w:val="00AC20CF"/>
    <w:rsid w:val="00B63B74"/>
    <w:rsid w:val="00B9767E"/>
    <w:rsid w:val="00C065A4"/>
    <w:rsid w:val="00D96D13"/>
    <w:rsid w:val="00E073B0"/>
    <w:rsid w:val="00E265AE"/>
    <w:rsid w:val="00FE0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88C6D9"/>
  <w15:chartTrackingRefBased/>
  <w15:docId w15:val="{05A01B18-51D7-48C0-91CE-A62A5AB95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D75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022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297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Чернова Ольга Игоревна</dc:creator>
  <cp:keywords/>
  <dc:description/>
  <cp:lastModifiedBy>user</cp:lastModifiedBy>
  <cp:revision>3</cp:revision>
  <dcterms:created xsi:type="dcterms:W3CDTF">2022-12-02T06:59:00Z</dcterms:created>
  <dcterms:modified xsi:type="dcterms:W3CDTF">2022-12-02T07:03:00Z</dcterms:modified>
</cp:coreProperties>
</file>