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D32F" w14:textId="49AB9D0C" w:rsidR="004B1ABA" w:rsidRDefault="003D43D8" w:rsidP="004B1A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2DE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</w:t>
      </w:r>
      <w:r w:rsidR="00ED2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43D8">
        <w:rPr>
          <w:rFonts w:ascii="Times New Roman" w:hAnsi="Times New Roman" w:cs="Times New Roman"/>
          <w:b/>
          <w:bCs/>
          <w:sz w:val="24"/>
          <w:szCs w:val="24"/>
        </w:rPr>
        <w:t xml:space="preserve">(их отдельных положений), </w:t>
      </w:r>
    </w:p>
    <w:p w14:paraId="0E9C99DA" w14:textId="5832F60C" w:rsidR="004B1ABA" w:rsidRDefault="00E800FE" w:rsidP="004B1A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содержащих </w:t>
      </w:r>
      <w:r w:rsidR="003D43D8" w:rsidRPr="003D43D8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обязательные требования, оценка соблюдения которых является предметом муниципального контроля </w:t>
      </w:r>
    </w:p>
    <w:p w14:paraId="28C709A0" w14:textId="77777777" w:rsidR="005F5D47" w:rsidRDefault="003D43D8" w:rsidP="004B1A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3D8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</w:p>
    <w:p w14:paraId="76C91943" w14:textId="48EF1A7D" w:rsidR="005F5D47" w:rsidRDefault="000E37F4" w:rsidP="005F5D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E800FE">
        <w:rPr>
          <w:rFonts w:ascii="Times New Roman" w:hAnsi="Times New Roman" w:cs="Times New Roman"/>
          <w:b/>
          <w:bCs/>
          <w:sz w:val="24"/>
          <w:szCs w:val="24"/>
        </w:rPr>
        <w:t>Талицкого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</w:p>
    <w:p w14:paraId="1BDB0CE3" w14:textId="77777777" w:rsidR="00267E49" w:rsidRDefault="000E37F4" w:rsidP="003D43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</w:p>
    <w:p w14:paraId="3D8A2985" w14:textId="77777777" w:rsidR="003D43D8" w:rsidRDefault="003D43D8" w:rsidP="003D43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412"/>
        <w:gridCol w:w="3411"/>
        <w:gridCol w:w="3260"/>
        <w:gridCol w:w="2693"/>
        <w:gridCol w:w="1559"/>
        <w:gridCol w:w="1985"/>
        <w:gridCol w:w="1417"/>
      </w:tblGrid>
      <w:tr w:rsidR="00431203" w:rsidRPr="00986254" w14:paraId="3F2C0968" w14:textId="77777777" w:rsidTr="00E05A9D">
        <w:trPr>
          <w:cantSplit/>
          <w:trHeight w:val="962"/>
        </w:trPr>
        <w:tc>
          <w:tcPr>
            <w:tcW w:w="412" w:type="dxa"/>
            <w:vMerge w:val="restart"/>
          </w:tcPr>
          <w:p w14:paraId="7867B0F9" w14:textId="77777777" w:rsidR="00431203" w:rsidRPr="007141A7" w:rsidRDefault="00431203" w:rsidP="003D43D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11" w:type="dxa"/>
            <w:vMerge w:val="restart"/>
          </w:tcPr>
          <w:p w14:paraId="3CFD429C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Вид,</w:t>
            </w:r>
          </w:p>
          <w:p w14:paraId="5AF121C7" w14:textId="77777777" w:rsidR="00431203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полное наименование </w:t>
            </w:r>
          </w:p>
          <w:p w14:paraId="6FA9B797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нормативного правового акта,</w:t>
            </w:r>
          </w:p>
          <w:p w14:paraId="5CF51610" w14:textId="77777777" w:rsidR="00431203" w:rsidRPr="00563934" w:rsidRDefault="00431203" w:rsidP="006E1F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и дата его утверждения</w:t>
            </w:r>
          </w:p>
          <w:p w14:paraId="415C478B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317046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ACD990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52342A2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14:paraId="34BFE1BF" w14:textId="77777777" w:rsidR="00431203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Реквизиты структурных единиц </w:t>
            </w:r>
          </w:p>
          <w:p w14:paraId="40442C43" w14:textId="77777777" w:rsidR="00431203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нормативного правового акта, </w:t>
            </w:r>
          </w:p>
          <w:p w14:paraId="1262D1F2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содержащих обязательные требования</w:t>
            </w:r>
          </w:p>
        </w:tc>
        <w:tc>
          <w:tcPr>
            <w:tcW w:w="2693" w:type="dxa"/>
            <w:vMerge w:val="restart"/>
          </w:tcPr>
          <w:p w14:paraId="741CEEF4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Текст нормативного правового акта</w:t>
            </w:r>
          </w:p>
        </w:tc>
        <w:tc>
          <w:tcPr>
            <w:tcW w:w="4961" w:type="dxa"/>
            <w:gridSpan w:val="3"/>
          </w:tcPr>
          <w:p w14:paraId="1507EFC5" w14:textId="77777777" w:rsidR="00431203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Категории лиц, </w:t>
            </w:r>
          </w:p>
          <w:p w14:paraId="6C86060C" w14:textId="77777777" w:rsidR="00431203" w:rsidRPr="00563934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обязанных соблюдать установленные нормативным правовым актом обязательные требования: </w:t>
            </w:r>
          </w:p>
          <w:p w14:paraId="6CA2DE03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31203" w:rsidRPr="00986254" w14:paraId="6903E869" w14:textId="77777777" w:rsidTr="00E05A9D">
        <w:trPr>
          <w:cantSplit/>
          <w:trHeight w:val="961"/>
        </w:trPr>
        <w:tc>
          <w:tcPr>
            <w:tcW w:w="412" w:type="dxa"/>
            <w:vMerge/>
          </w:tcPr>
          <w:p w14:paraId="1771BF6A" w14:textId="77777777" w:rsidR="00431203" w:rsidRPr="007141A7" w:rsidRDefault="00431203" w:rsidP="003D43D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1" w:type="dxa"/>
            <w:vMerge/>
          </w:tcPr>
          <w:p w14:paraId="01C8F6D1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15B150F9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4E7C17E8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ADF9A6" w14:textId="77777777" w:rsidR="00431203" w:rsidRPr="00B662DE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физические лица</w:t>
            </w:r>
          </w:p>
          <w:p w14:paraId="724F0B07" w14:textId="77777777" w:rsidR="00431203" w:rsidRPr="00563934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(указывается один из вариантов</w:t>
            </w:r>
            <w:proofErr w:type="gramStart"/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Да</w:t>
            </w:r>
            <w:proofErr w:type="gramEnd"/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/Нет)</w:t>
            </w:r>
          </w:p>
        </w:tc>
        <w:tc>
          <w:tcPr>
            <w:tcW w:w="1985" w:type="dxa"/>
          </w:tcPr>
          <w:p w14:paraId="5D66EE72" w14:textId="77777777" w:rsidR="00431203" w:rsidRPr="00B662DE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физические лица, зарегистрированные как индивидуальные предприниматели</w:t>
            </w:r>
          </w:p>
          <w:p w14:paraId="50D682A0" w14:textId="77777777" w:rsidR="00431203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(указывается один из вариантов: </w:t>
            </w:r>
          </w:p>
          <w:p w14:paraId="505E0D97" w14:textId="77777777" w:rsidR="00431203" w:rsidRPr="00563934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Да/Нет)</w:t>
            </w:r>
          </w:p>
        </w:tc>
        <w:tc>
          <w:tcPr>
            <w:tcW w:w="1417" w:type="dxa"/>
          </w:tcPr>
          <w:p w14:paraId="433C2F0D" w14:textId="77777777" w:rsidR="00431203" w:rsidRPr="00B662DE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юридические лица</w:t>
            </w:r>
          </w:p>
          <w:p w14:paraId="76E5CD5A" w14:textId="77777777" w:rsidR="00431203" w:rsidRPr="00563934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(указывается один из вариантов</w:t>
            </w:r>
            <w:proofErr w:type="gramStart"/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Да</w:t>
            </w:r>
            <w:proofErr w:type="gramEnd"/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/Нет)</w:t>
            </w:r>
          </w:p>
        </w:tc>
      </w:tr>
      <w:tr w:rsidR="00431203" w:rsidRPr="00650B40" w14:paraId="22F559FC" w14:textId="77777777" w:rsidTr="00E05A9D">
        <w:tc>
          <w:tcPr>
            <w:tcW w:w="412" w:type="dxa"/>
          </w:tcPr>
          <w:p w14:paraId="55F7E194" w14:textId="77777777" w:rsidR="00431203" w:rsidRPr="00650B40" w:rsidRDefault="00431203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14:paraId="2195D803" w14:textId="6286CA3A" w:rsidR="00431203" w:rsidRPr="00563934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34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</w:t>
            </w:r>
            <w:r w:rsidR="004F0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93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D72D8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r w:rsidRPr="0056393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(утверждены Решением</w:t>
            </w:r>
            <w:r w:rsidR="004F0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сельского поселения</w:t>
            </w:r>
            <w:r w:rsidR="008D72D8">
              <w:rPr>
                <w:rFonts w:ascii="Times New Roman" w:hAnsi="Times New Roman" w:cs="Times New Roman"/>
                <w:sz w:val="24"/>
                <w:szCs w:val="24"/>
              </w:rPr>
              <w:t xml:space="preserve"> Талицкий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563934">
              <w:rPr>
                <w:rFonts w:ascii="Times New Roman" w:hAnsi="Times New Roman" w:cs="Times New Roman"/>
                <w:sz w:val="24"/>
                <w:szCs w:val="24"/>
              </w:rPr>
              <w:t>Добринского муниципального района Липецкой области</w:t>
            </w:r>
          </w:p>
          <w:p w14:paraId="0C8CBE7D" w14:textId="77777777" w:rsidR="00431203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3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14:paraId="0E747B42" w14:textId="6DD8BB62" w:rsidR="00431203" w:rsidRPr="00650B40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63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39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D7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3934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 w:rsidR="008D72D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563934">
              <w:rPr>
                <w:rFonts w:ascii="Times New Roman" w:hAnsi="Times New Roman" w:cs="Times New Roman"/>
                <w:sz w:val="24"/>
                <w:szCs w:val="24"/>
              </w:rPr>
              <w:t>-рс</w:t>
            </w:r>
          </w:p>
        </w:tc>
        <w:tc>
          <w:tcPr>
            <w:tcW w:w="3260" w:type="dxa"/>
          </w:tcPr>
          <w:p w14:paraId="25A94F25" w14:textId="77777777" w:rsidR="00431203" w:rsidRDefault="00000000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  <w:r w:rsidR="00431203">
              <w:rPr>
                <w:rFonts w:ascii="Times New Roman" w:hAnsi="Times New Roman" w:cs="Times New Roman"/>
                <w:sz w:val="24"/>
                <w:szCs w:val="24"/>
              </w:rPr>
              <w:t xml:space="preserve">подпункты </w:t>
            </w:r>
            <w:r w:rsidR="00431203" w:rsidRPr="0085541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  <w:r w:rsidR="00431203">
              <w:rPr>
                <w:rFonts w:ascii="Times New Roman" w:hAnsi="Times New Roman" w:cs="Times New Roman"/>
                <w:sz w:val="24"/>
                <w:szCs w:val="24"/>
              </w:rPr>
              <w:t xml:space="preserve">1. – 1.7.4. пункта 1.7. статьи 1  </w:t>
            </w:r>
          </w:p>
          <w:p w14:paraId="6B4E12CF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47D45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E2">
              <w:rPr>
                <w:rFonts w:ascii="Times New Roman" w:hAnsi="Times New Roman" w:cs="Times New Roman"/>
                <w:sz w:val="24"/>
                <w:szCs w:val="24"/>
              </w:rPr>
              <w:t>подпункт 2.2.1. пункта 2.2. статьи 2</w:t>
            </w:r>
          </w:p>
          <w:p w14:paraId="51B69376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3F613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E2">
              <w:rPr>
                <w:rFonts w:ascii="Times New Roman" w:hAnsi="Times New Roman" w:cs="Times New Roman"/>
                <w:sz w:val="24"/>
                <w:szCs w:val="24"/>
              </w:rPr>
              <w:t>подпункт 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50E2">
              <w:rPr>
                <w:rFonts w:ascii="Times New Roman" w:hAnsi="Times New Roman" w:cs="Times New Roman"/>
                <w:sz w:val="24"/>
                <w:szCs w:val="24"/>
              </w:rPr>
              <w:t>. пункта 2.2. статьи 2</w:t>
            </w:r>
          </w:p>
          <w:p w14:paraId="1E44196F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08BB2" w14:textId="77777777" w:rsidR="00431203" w:rsidRPr="000650E2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и второй абзацы подпункта 2.3.1. </w:t>
            </w:r>
            <w:r w:rsidRPr="000650E2">
              <w:rPr>
                <w:rFonts w:ascii="Times New Roman" w:hAnsi="Times New Roman" w:cs="Times New Roman"/>
                <w:sz w:val="24"/>
                <w:szCs w:val="24"/>
              </w:rPr>
              <w:t>пункта 2.2. статьи 2</w:t>
            </w:r>
          </w:p>
          <w:p w14:paraId="054BF360" w14:textId="77777777" w:rsidR="00431203" w:rsidRPr="000650E2" w:rsidRDefault="00431203" w:rsidP="0085541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4DC456D5" w14:textId="77777777" w:rsidR="00431203" w:rsidRPr="000650E2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E2">
              <w:rPr>
                <w:rFonts w:ascii="Times New Roman" w:hAnsi="Times New Roman" w:cs="Times New Roman"/>
                <w:sz w:val="24"/>
                <w:szCs w:val="24"/>
              </w:rPr>
              <w:t>подпункт 2.4.1. пункта 2.4. статьи 2</w:t>
            </w:r>
          </w:p>
          <w:p w14:paraId="0044029F" w14:textId="77777777" w:rsidR="00431203" w:rsidRPr="000650E2" w:rsidRDefault="00431203" w:rsidP="0085541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4C254E0D" w14:textId="77777777"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D">
              <w:rPr>
                <w:rFonts w:ascii="Times New Roman" w:hAnsi="Times New Roman" w:cs="Times New Roman"/>
                <w:sz w:val="24"/>
                <w:szCs w:val="24"/>
              </w:rPr>
              <w:t>подпункты 2.5.1. – 2.5.2. пункта 2.5. статьи 2</w:t>
            </w:r>
          </w:p>
          <w:p w14:paraId="4E301CB8" w14:textId="77777777" w:rsidR="00431203" w:rsidRPr="000650E2" w:rsidRDefault="00431203" w:rsidP="0085541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26CA9876" w14:textId="77777777"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2.9.1.26. пункта 2.9. статьи 2</w:t>
            </w:r>
          </w:p>
          <w:p w14:paraId="4547A3A2" w14:textId="77777777"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D639A" w14:textId="77777777"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D">
              <w:rPr>
                <w:rFonts w:ascii="Times New Roman" w:hAnsi="Times New Roman" w:cs="Times New Roman"/>
                <w:sz w:val="24"/>
                <w:szCs w:val="24"/>
              </w:rPr>
              <w:t>подпункт 2.9.3.8. пункта 2.9. статьи 2</w:t>
            </w:r>
          </w:p>
          <w:p w14:paraId="61C2FE68" w14:textId="77777777" w:rsidR="00431203" w:rsidRPr="000650E2" w:rsidRDefault="00431203" w:rsidP="0085541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10A6D877" w14:textId="77777777"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D">
              <w:rPr>
                <w:rFonts w:ascii="Times New Roman" w:hAnsi="Times New Roman" w:cs="Times New Roman"/>
                <w:sz w:val="24"/>
                <w:szCs w:val="24"/>
              </w:rPr>
              <w:t>подпункт 3.1.3. пункта 3.1. статьи 3</w:t>
            </w:r>
          </w:p>
          <w:p w14:paraId="6BCB0A4B" w14:textId="77777777"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6E0DF" w14:textId="77777777"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D">
              <w:rPr>
                <w:rFonts w:ascii="Times New Roman" w:hAnsi="Times New Roman" w:cs="Times New Roman"/>
                <w:sz w:val="24"/>
                <w:szCs w:val="24"/>
              </w:rPr>
              <w:t>подпункт 3.1.4. пункта 3.1. статьи 3</w:t>
            </w:r>
          </w:p>
          <w:p w14:paraId="0AFDAE25" w14:textId="77777777"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E80D5" w14:textId="77777777"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D">
              <w:rPr>
                <w:rFonts w:ascii="Times New Roman" w:hAnsi="Times New Roman" w:cs="Times New Roman"/>
                <w:sz w:val="24"/>
                <w:szCs w:val="24"/>
              </w:rPr>
              <w:t>подпункт 3.1.5. пункта 3.1. статьи 3</w:t>
            </w:r>
          </w:p>
          <w:p w14:paraId="6471387A" w14:textId="77777777"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09D00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D">
              <w:rPr>
                <w:rFonts w:ascii="Times New Roman" w:hAnsi="Times New Roman" w:cs="Times New Roman"/>
                <w:sz w:val="24"/>
                <w:szCs w:val="24"/>
              </w:rPr>
              <w:t>подпункт 3.1.7. пункта 3.1. статьи 3</w:t>
            </w:r>
          </w:p>
          <w:p w14:paraId="54E3EC6E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21339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4.2.1. – 4.2.5. пункта 4.2. статьи 4</w:t>
            </w:r>
          </w:p>
          <w:p w14:paraId="4FD854B0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5BBC1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4.2.7. – 4.2.9. пункта 4.2. статьи 4</w:t>
            </w:r>
          </w:p>
          <w:p w14:paraId="5D70B075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E4E12" w14:textId="77777777"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4.3.1. – 4.3.12. пункта 4.3. статьи 4</w:t>
            </w:r>
          </w:p>
          <w:p w14:paraId="5675F303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89834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D5">
              <w:rPr>
                <w:rFonts w:ascii="Times New Roman" w:hAnsi="Times New Roman" w:cs="Times New Roman"/>
                <w:sz w:val="24"/>
                <w:szCs w:val="24"/>
              </w:rPr>
              <w:t>подпункт 4.4.2. пункта 4.4. статьи 4</w:t>
            </w:r>
          </w:p>
          <w:p w14:paraId="2CF3BBC3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6FC83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5.1. – 5.2. статьи 5</w:t>
            </w:r>
          </w:p>
          <w:p w14:paraId="78C1EACE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9CA09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6.2. статьи 6</w:t>
            </w:r>
          </w:p>
          <w:p w14:paraId="09A89603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FA34B" w14:textId="77777777" w:rsidR="00431203" w:rsidRPr="00650B40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78428C" w14:textId="5A405588" w:rsidR="00431203" w:rsidRPr="00AF1FEB" w:rsidRDefault="00000000" w:rsidP="0036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D72D8" w:rsidRPr="00AD0922">
                <w:rPr>
                  <w:rStyle w:val="a4"/>
                </w:rPr>
                <w:t>http://talss.admdobrinka.ru/index_p_4_sub1.html</w:t>
              </w:r>
            </w:hyperlink>
            <w:r w:rsidR="008D72D8">
              <w:t xml:space="preserve">  </w:t>
            </w:r>
          </w:p>
        </w:tc>
        <w:tc>
          <w:tcPr>
            <w:tcW w:w="1559" w:type="dxa"/>
          </w:tcPr>
          <w:p w14:paraId="189DC795" w14:textId="77777777"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14:paraId="77FE66FB" w14:textId="77777777"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75C1B2CD" w14:textId="77777777"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1203" w:rsidRPr="00650B40" w14:paraId="438A943E" w14:textId="77777777" w:rsidTr="00E05A9D">
        <w:tc>
          <w:tcPr>
            <w:tcW w:w="412" w:type="dxa"/>
          </w:tcPr>
          <w:p w14:paraId="3989E799" w14:textId="77777777" w:rsidR="00431203" w:rsidRPr="00650B40" w:rsidRDefault="00431203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7A86A442" w14:textId="77777777" w:rsidR="00431203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14:paraId="1A58635A" w14:textId="77777777" w:rsidR="00431203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t xml:space="preserve">от 24.11.1995 N 181-ФЗ </w:t>
            </w:r>
          </w:p>
          <w:p w14:paraId="4BE83269" w14:textId="77777777" w:rsidR="00431203" w:rsidRPr="00650B40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t>"О социальной защите инвалидов в Российской Федерации"</w:t>
            </w:r>
          </w:p>
        </w:tc>
        <w:tc>
          <w:tcPr>
            <w:tcW w:w="3260" w:type="dxa"/>
          </w:tcPr>
          <w:p w14:paraId="25E2C142" w14:textId="77777777" w:rsidR="00431203" w:rsidRPr="00650B40" w:rsidRDefault="00431203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05">
              <w:rPr>
                <w:rFonts w:ascii="Times New Roman" w:hAnsi="Times New Roman" w:cs="Times New Roman"/>
                <w:sz w:val="24"/>
                <w:szCs w:val="24"/>
              </w:rPr>
              <w:t>Статья 15</w:t>
            </w:r>
          </w:p>
        </w:tc>
        <w:tc>
          <w:tcPr>
            <w:tcW w:w="2693" w:type="dxa"/>
          </w:tcPr>
          <w:p w14:paraId="071CD606" w14:textId="77777777" w:rsidR="00431203" w:rsidRPr="00650B40" w:rsidRDefault="00000000" w:rsidP="0036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31203" w:rsidRPr="002422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proxy/ips/?searchres=&amp;bpas=cd00000&amp;a3=102000505&amp;a3type=1&amp;a3value=%D4%E5%E4%E5%F0%E0%EB%FC%ED%FB%E9+%E7%E0%EA%EE%ED&amp;a6=&amp;a6type=1&amp;a6value=&amp;a15=&amp;a15type=1&amp;a15value=&amp;a7type=1&amp;a7from=&amp;a7to=&amp;a7date=&amp;a8=&amp;a8type=1&amp;a1=%CE+%F1%EE%F6%E8%E0%EB%FC%ED%EE%E9+%E7%E0%F9%E8%F2%E5+%E8%ED%E2%E0%EB%E8%E4%EE%E2+%E2+%D0%EE%F1%F1%E8%E9%F1%EA%EE%E9+%D4%E5%E4%E5%F0%E0%F6%E8%E8&amp;a0=&amp;a16=&amp;a16type=1&amp;a16value=&amp;a17=&amp;a17type=1&amp;a17value=&amp;a4=&amp;a4type=1&amp;a4value=&amp;a23=&amp;a23type=1&amp;a23value=&amp;textpres=&amp;sort=7&amp;x=83&amp;y=10</w:t>
              </w:r>
            </w:hyperlink>
          </w:p>
        </w:tc>
        <w:tc>
          <w:tcPr>
            <w:tcW w:w="1559" w:type="dxa"/>
          </w:tcPr>
          <w:p w14:paraId="784B5DDF" w14:textId="77777777" w:rsidR="00431203" w:rsidRDefault="00431203" w:rsidP="0060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  <w:p w14:paraId="7E5D2EF7" w14:textId="77777777" w:rsidR="00431203" w:rsidRPr="00EB43A6" w:rsidRDefault="00431203" w:rsidP="00607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3A6">
              <w:rPr>
                <w:rFonts w:ascii="Times New Roman" w:hAnsi="Times New Roman" w:cs="Times New Roman"/>
                <w:sz w:val="18"/>
                <w:szCs w:val="18"/>
              </w:rPr>
              <w:t>(ответственности подлежит должностное лицо)</w:t>
            </w:r>
          </w:p>
        </w:tc>
        <w:tc>
          <w:tcPr>
            <w:tcW w:w="1985" w:type="dxa"/>
          </w:tcPr>
          <w:p w14:paraId="57DFBCC7" w14:textId="77777777"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3D5A12A8" w14:textId="77777777"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665E6DD" w14:textId="77777777" w:rsidR="003D43D8" w:rsidRPr="00650B40" w:rsidRDefault="003D43D8" w:rsidP="003D4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D43D8" w:rsidRPr="00650B40" w:rsidSect="00431203">
      <w:headerReference w:type="default" r:id="rId10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9EBA" w14:textId="77777777" w:rsidR="00A35987" w:rsidRDefault="00A35987" w:rsidP="00431203">
      <w:pPr>
        <w:spacing w:after="0" w:line="240" w:lineRule="auto"/>
      </w:pPr>
      <w:r>
        <w:separator/>
      </w:r>
    </w:p>
  </w:endnote>
  <w:endnote w:type="continuationSeparator" w:id="0">
    <w:p w14:paraId="49DA5367" w14:textId="77777777" w:rsidR="00A35987" w:rsidRDefault="00A35987" w:rsidP="0043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8C8B" w14:textId="77777777" w:rsidR="00A35987" w:rsidRDefault="00A35987" w:rsidP="00431203">
      <w:pPr>
        <w:spacing w:after="0" w:line="240" w:lineRule="auto"/>
      </w:pPr>
      <w:r>
        <w:separator/>
      </w:r>
    </w:p>
  </w:footnote>
  <w:footnote w:type="continuationSeparator" w:id="0">
    <w:p w14:paraId="30410164" w14:textId="77777777" w:rsidR="00A35987" w:rsidRDefault="00A35987" w:rsidP="0043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260793"/>
      <w:docPartObj>
        <w:docPartGallery w:val="Page Numbers (Top of Page)"/>
        <w:docPartUnique/>
      </w:docPartObj>
    </w:sdtPr>
    <w:sdtContent>
      <w:p w14:paraId="67CC2FF0" w14:textId="77777777" w:rsidR="00431203" w:rsidRDefault="00DB39CD">
        <w:pPr>
          <w:pStyle w:val="a6"/>
          <w:jc w:val="center"/>
        </w:pPr>
        <w:r>
          <w:fldChar w:fldCharType="begin"/>
        </w:r>
        <w:r w:rsidR="00431203">
          <w:instrText>PAGE   \* MERGEFORMAT</w:instrText>
        </w:r>
        <w:r>
          <w:fldChar w:fldCharType="separate"/>
        </w:r>
        <w:r w:rsidR="00A56B94">
          <w:rPr>
            <w:noProof/>
          </w:rPr>
          <w:t>3</w:t>
        </w:r>
        <w:r>
          <w:fldChar w:fldCharType="end"/>
        </w:r>
      </w:p>
    </w:sdtContent>
  </w:sdt>
  <w:p w14:paraId="1F57E886" w14:textId="77777777" w:rsidR="00431203" w:rsidRDefault="004312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01EE2"/>
    <w:multiLevelType w:val="hybridMultilevel"/>
    <w:tmpl w:val="08CA7B94"/>
    <w:lvl w:ilvl="0" w:tplc="3722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009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D8"/>
    <w:rsid w:val="000650E2"/>
    <w:rsid w:val="000979D3"/>
    <w:rsid w:val="000E37F4"/>
    <w:rsid w:val="00135FD5"/>
    <w:rsid w:val="001C3C5B"/>
    <w:rsid w:val="001E44FD"/>
    <w:rsid w:val="00267E49"/>
    <w:rsid w:val="003260F4"/>
    <w:rsid w:val="00334555"/>
    <w:rsid w:val="00362927"/>
    <w:rsid w:val="00383FDE"/>
    <w:rsid w:val="003A0AE6"/>
    <w:rsid w:val="003D43D8"/>
    <w:rsid w:val="00431203"/>
    <w:rsid w:val="004A3159"/>
    <w:rsid w:val="004B1ABA"/>
    <w:rsid w:val="004F07F0"/>
    <w:rsid w:val="00506D63"/>
    <w:rsid w:val="00540AB6"/>
    <w:rsid w:val="00551A94"/>
    <w:rsid w:val="00563934"/>
    <w:rsid w:val="005F5D47"/>
    <w:rsid w:val="00607089"/>
    <w:rsid w:val="00610777"/>
    <w:rsid w:val="00612048"/>
    <w:rsid w:val="006131E5"/>
    <w:rsid w:val="00650B40"/>
    <w:rsid w:val="006E1F7D"/>
    <w:rsid w:val="00704DD9"/>
    <w:rsid w:val="007141A7"/>
    <w:rsid w:val="0082094B"/>
    <w:rsid w:val="00855417"/>
    <w:rsid w:val="008D59FC"/>
    <w:rsid w:val="008D72D8"/>
    <w:rsid w:val="00930C88"/>
    <w:rsid w:val="00986254"/>
    <w:rsid w:val="00994061"/>
    <w:rsid w:val="00A01587"/>
    <w:rsid w:val="00A35987"/>
    <w:rsid w:val="00A56B94"/>
    <w:rsid w:val="00AC1334"/>
    <w:rsid w:val="00AF1FEB"/>
    <w:rsid w:val="00B5425C"/>
    <w:rsid w:val="00B662DE"/>
    <w:rsid w:val="00C00BB3"/>
    <w:rsid w:val="00D0074F"/>
    <w:rsid w:val="00D1162C"/>
    <w:rsid w:val="00D23105"/>
    <w:rsid w:val="00DB39CD"/>
    <w:rsid w:val="00DB795D"/>
    <w:rsid w:val="00DE2F0E"/>
    <w:rsid w:val="00E05A9D"/>
    <w:rsid w:val="00E22B38"/>
    <w:rsid w:val="00E24519"/>
    <w:rsid w:val="00E5730A"/>
    <w:rsid w:val="00E659A5"/>
    <w:rsid w:val="00E800FE"/>
    <w:rsid w:val="00E8505C"/>
    <w:rsid w:val="00EB43A6"/>
    <w:rsid w:val="00ED2A4D"/>
    <w:rsid w:val="00EE2E63"/>
    <w:rsid w:val="00F2139D"/>
    <w:rsid w:val="00F414C3"/>
    <w:rsid w:val="00FA5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C38D"/>
  <w15:docId w15:val="{EC4C1047-BC75-47F0-B4C5-795B485A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3C5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3C5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B79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203"/>
  </w:style>
  <w:style w:type="paragraph" w:styleId="a8">
    <w:name w:val="footer"/>
    <w:basedOn w:val="a"/>
    <w:link w:val="a9"/>
    <w:uiPriority w:val="99"/>
    <w:unhideWhenUsed/>
    <w:rsid w:val="0043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ss.admdobrinka.ru/index_p_4_sub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ss.admdobrinka.ru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&amp;a8=&amp;a8type=1&amp;a1=%CE+%F1%EE%F6%E8%E0%EB%FC%ED%EE%E9+%E7%E0%F9%E8%F2%E5+%E8%ED%E2%E0%EB%E8%E4%EE%E2+%E2+%D0%EE%F1%F1%E8%E9%F1%EA%EE%E9+%D4%E5%E4%E5%F0%E0%F6%E8%E8&amp;a0=&amp;a16=&amp;a16type=1&amp;a16value=&amp;a17=&amp;a17type=1&amp;a17value=&amp;a4=&amp;a4type=1&amp;a4value=&amp;a23=&amp;a23type=1&amp;a23value=&amp;textpres=&amp;sort=7&amp;x=83&amp;y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user</cp:lastModifiedBy>
  <cp:revision>4</cp:revision>
  <dcterms:created xsi:type="dcterms:W3CDTF">2022-08-03T08:06:00Z</dcterms:created>
  <dcterms:modified xsi:type="dcterms:W3CDTF">2022-08-03T08:21:00Z</dcterms:modified>
</cp:coreProperties>
</file>