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444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16E8">
        <w:rPr>
          <w:rFonts w:ascii="Times New Roman" w:hAnsi="Times New Roman" w:cs="Times New Roman"/>
          <w:sz w:val="28"/>
          <w:szCs w:val="28"/>
        </w:rPr>
        <w:t>.09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EA7DBA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55285A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4412C">
        <w:rPr>
          <w:rFonts w:ascii="Times New Roman" w:hAnsi="Times New Roman" w:cs="Times New Roman"/>
          <w:sz w:val="28"/>
          <w:szCs w:val="28"/>
        </w:rPr>
        <w:t>48:04:1030240:23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5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5285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44412C">
        <w:rPr>
          <w:rFonts w:ascii="Times New Roman" w:hAnsi="Times New Roman" w:cs="Times New Roman"/>
          <w:sz w:val="28"/>
          <w:szCs w:val="28"/>
        </w:rPr>
        <w:t>Пролетарская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44412C">
        <w:rPr>
          <w:rFonts w:ascii="Times New Roman" w:hAnsi="Times New Roman" w:cs="Times New Roman"/>
          <w:sz w:val="28"/>
          <w:szCs w:val="28"/>
        </w:rPr>
        <w:t>земельный участок 63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44412C" w:rsidRDefault="0044412C" w:rsidP="0044412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12C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44412C">
        <w:rPr>
          <w:rFonts w:ascii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hAnsi="Times New Roman" w:cs="Times New Roman"/>
          <w:sz w:val="28"/>
          <w:szCs w:val="28"/>
        </w:rPr>
        <w:t>адастровым номером 48:04:1030236:606</w:t>
      </w:r>
      <w:r w:rsidRPr="0044412C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44412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44412C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44412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44412C">
        <w:rPr>
          <w:rFonts w:ascii="Times New Roman" w:hAnsi="Times New Roman" w:cs="Times New Roman"/>
          <w:sz w:val="28"/>
          <w:szCs w:val="28"/>
        </w:rPr>
        <w:t xml:space="preserve"> сельсовет, с.  </w:t>
      </w:r>
      <w:proofErr w:type="spellStart"/>
      <w:r w:rsidRPr="0044412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44412C">
        <w:rPr>
          <w:rFonts w:ascii="Times New Roman" w:hAnsi="Times New Roman" w:cs="Times New Roman"/>
          <w:sz w:val="28"/>
          <w:szCs w:val="28"/>
        </w:rPr>
        <w:t xml:space="preserve"> Чамлык, ул. Пролетарская,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44412C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25E9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4412C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A7DBA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2017-09-19T05:51:00Z</cp:lastPrinted>
  <dcterms:created xsi:type="dcterms:W3CDTF">2017-09-19T05:56:00Z</dcterms:created>
  <dcterms:modified xsi:type="dcterms:W3CDTF">2017-09-19T05:56:00Z</dcterms:modified>
</cp:coreProperties>
</file>