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852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52230">
        <w:rPr>
          <w:rFonts w:ascii="Times New Roman" w:hAnsi="Times New Roman" w:cs="Times New Roman"/>
          <w:sz w:val="28"/>
          <w:szCs w:val="28"/>
        </w:rPr>
        <w:t>48:04:1030220:17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852230">
        <w:rPr>
          <w:rFonts w:ascii="Times New Roman" w:hAnsi="Times New Roman" w:cs="Times New Roman"/>
          <w:sz w:val="28"/>
          <w:szCs w:val="28"/>
        </w:rPr>
        <w:t>Советская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7E053C">
        <w:rPr>
          <w:rFonts w:ascii="Times New Roman" w:hAnsi="Times New Roman" w:cs="Times New Roman"/>
          <w:sz w:val="28"/>
          <w:szCs w:val="28"/>
        </w:rPr>
        <w:t>земельный участок 58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053C"/>
    <w:rsid w:val="007E419A"/>
    <w:rsid w:val="008048DF"/>
    <w:rsid w:val="008468C7"/>
    <w:rsid w:val="0085139F"/>
    <w:rsid w:val="00852230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2017-09-19T05:51:00Z</cp:lastPrinted>
  <dcterms:created xsi:type="dcterms:W3CDTF">2017-09-21T05:03:00Z</dcterms:created>
  <dcterms:modified xsi:type="dcterms:W3CDTF">2017-09-21T05:03:00Z</dcterms:modified>
</cp:coreProperties>
</file>