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933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9337F4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E90BEA"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E90BEA">
        <w:rPr>
          <w:rFonts w:ascii="Times New Roman" w:hAnsi="Times New Roman" w:cs="Times New Roman"/>
          <w:sz w:val="28"/>
          <w:szCs w:val="28"/>
        </w:rPr>
        <w:t>30236:192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9337F4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337F4" w:rsidRPr="009337F4">
        <w:rPr>
          <w:rFonts w:ascii="Times New Roman" w:hAnsi="Times New Roman" w:cs="Times New Roman"/>
          <w:sz w:val="28"/>
          <w:szCs w:val="28"/>
        </w:rPr>
        <w:t xml:space="preserve">, Липецкая область,  </w:t>
      </w:r>
      <w:proofErr w:type="spellStart"/>
      <w:r w:rsidR="009337F4" w:rsidRPr="009337F4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337F4" w:rsidRPr="009337F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337F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337F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337F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9337F4" w:rsidRPr="009337F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337F4" w:rsidRPr="009337F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337F4" w:rsidRPr="009337F4">
        <w:rPr>
          <w:rFonts w:ascii="Times New Roman" w:hAnsi="Times New Roman" w:cs="Times New Roman"/>
          <w:sz w:val="28"/>
          <w:szCs w:val="28"/>
        </w:rPr>
        <w:t xml:space="preserve"> Чамлык, ул. Базарная,  дом  61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337F4" w:rsidRDefault="009337F4" w:rsidP="002C6737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присвоенный </w:t>
      </w:r>
      <w:r w:rsidR="00E90BEA">
        <w:rPr>
          <w:rFonts w:ascii="Times New Roman" w:hAnsi="Times New Roman" w:cs="Times New Roman"/>
          <w:sz w:val="28"/>
          <w:szCs w:val="28"/>
        </w:rPr>
        <w:t>жилому дому</w:t>
      </w:r>
      <w:r w:rsidR="002C6737" w:rsidRPr="002C6737">
        <w:t xml:space="preserve"> </w:t>
      </w:r>
      <w:r w:rsidR="002C6737" w:rsidRPr="002C6737">
        <w:rPr>
          <w:rFonts w:ascii="Times New Roman" w:hAnsi="Times New Roman" w:cs="Times New Roman"/>
          <w:sz w:val="28"/>
          <w:szCs w:val="28"/>
        </w:rPr>
        <w:t>с кадастровым номером 48:04:1030236:192</w:t>
      </w:r>
      <w:bookmarkStart w:id="0" w:name="_GoBack"/>
      <w:bookmarkEnd w:id="0"/>
      <w:r w:rsidR="00E90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адрес:</w:t>
      </w:r>
      <w:r w:rsidRPr="009337F4">
        <w:t xml:space="preserve"> </w:t>
      </w:r>
      <w:proofErr w:type="gramStart"/>
      <w:r w:rsidRPr="009337F4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 </w:t>
      </w:r>
      <w:proofErr w:type="spellStart"/>
      <w:r w:rsidRPr="009337F4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9337F4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9337F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9337F4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Pr="009337F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9337F4">
        <w:rPr>
          <w:rFonts w:ascii="Times New Roman" w:hAnsi="Times New Roman" w:cs="Times New Roman"/>
          <w:sz w:val="28"/>
          <w:szCs w:val="28"/>
        </w:rPr>
        <w:t xml:space="preserve"> Чамлык, ул. Базарная,  дом  61</w:t>
      </w:r>
      <w:r>
        <w:rPr>
          <w:rFonts w:ascii="Times New Roman" w:hAnsi="Times New Roman" w:cs="Times New Roman"/>
          <w:sz w:val="28"/>
          <w:szCs w:val="28"/>
        </w:rPr>
        <w:t>/1, аннулировать.</w:t>
      </w:r>
      <w:proofErr w:type="gramEnd"/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2C6737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4</cp:revision>
  <cp:lastPrinted>2017-03-02T05:15:00Z</cp:lastPrinted>
  <dcterms:created xsi:type="dcterms:W3CDTF">2017-03-02T05:13:00Z</dcterms:created>
  <dcterms:modified xsi:type="dcterms:W3CDTF">2017-03-02T05:16:00Z</dcterms:modified>
</cp:coreProperties>
</file>