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195C" w14:textId="77777777" w:rsidR="00275899" w:rsidRDefault="00275899" w:rsidP="008A1261">
      <w:pPr>
        <w:jc w:val="center"/>
        <w:rPr>
          <w:b/>
          <w:sz w:val="28"/>
        </w:rPr>
      </w:pPr>
    </w:p>
    <w:p w14:paraId="0877D962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651E47" wp14:editId="7147924F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DB3AEC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0D706407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2BBA106C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1C14DBB3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73D1B0C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2E437DF7" w14:textId="3DD2EACE" w:rsidR="00275899" w:rsidRPr="00CE7820" w:rsidRDefault="00362235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14:paraId="6E444811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4C8D9E20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6FF80578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18F6B040" w14:textId="0C030F48" w:rsidR="00275899" w:rsidRPr="00D31B21" w:rsidRDefault="0023270B" w:rsidP="00275899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27589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75899">
        <w:rPr>
          <w:sz w:val="28"/>
          <w:szCs w:val="28"/>
        </w:rPr>
        <w:t>.202</w:t>
      </w:r>
      <w:r w:rsidR="008D53F8">
        <w:rPr>
          <w:sz w:val="28"/>
          <w:szCs w:val="28"/>
        </w:rPr>
        <w:t>3</w:t>
      </w:r>
      <w:r w:rsidR="00275899">
        <w:rPr>
          <w:sz w:val="28"/>
          <w:szCs w:val="28"/>
        </w:rPr>
        <w:t xml:space="preserve">     </w:t>
      </w:r>
      <w:r w:rsidR="00275899" w:rsidRPr="005848D7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</w:t>
      </w:r>
      <w:r w:rsidR="00275899" w:rsidRPr="005848D7">
        <w:rPr>
          <w:sz w:val="28"/>
          <w:szCs w:val="28"/>
        </w:rPr>
        <w:t xml:space="preserve">           </w:t>
      </w:r>
      <w:r w:rsidR="00275899">
        <w:rPr>
          <w:sz w:val="28"/>
          <w:szCs w:val="28"/>
        </w:rPr>
        <w:t xml:space="preserve">      </w:t>
      </w:r>
      <w:r w:rsidR="00275899" w:rsidRPr="005848D7">
        <w:rPr>
          <w:sz w:val="28"/>
          <w:szCs w:val="28"/>
        </w:rPr>
        <w:t xml:space="preserve"> </w:t>
      </w:r>
      <w:r w:rsidR="00B12AD0">
        <w:rPr>
          <w:sz w:val="28"/>
          <w:szCs w:val="28"/>
        </w:rPr>
        <w:t>с.</w:t>
      </w:r>
      <w:r w:rsidR="00362235">
        <w:rPr>
          <w:sz w:val="28"/>
          <w:szCs w:val="28"/>
        </w:rPr>
        <w:t xml:space="preserve"> Талицкий Чамлык</w:t>
      </w:r>
      <w:r w:rsidR="00B12AD0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                                     №</w:t>
      </w:r>
      <w:r w:rsidR="004000F8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</w:p>
    <w:p w14:paraId="4AD45134" w14:textId="77777777" w:rsidR="00275899" w:rsidRDefault="00275899" w:rsidP="008A1261">
      <w:pPr>
        <w:jc w:val="center"/>
        <w:rPr>
          <w:b/>
          <w:sz w:val="28"/>
        </w:rPr>
      </w:pPr>
    </w:p>
    <w:p w14:paraId="4E3C1C72" w14:textId="77777777" w:rsidR="00275899" w:rsidRDefault="00275899" w:rsidP="008A1261">
      <w:pPr>
        <w:jc w:val="center"/>
        <w:rPr>
          <w:b/>
          <w:sz w:val="28"/>
        </w:rPr>
      </w:pPr>
    </w:p>
    <w:p w14:paraId="265A8CBE" w14:textId="77777777" w:rsidR="0023270B" w:rsidRPr="008A1261" w:rsidRDefault="0023270B" w:rsidP="0023270B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б утверждении перечня главных администраторов доходов бюджета сельского поселения Талицкий сельсовет Добринского муниципального района Липецкой области </w:t>
      </w:r>
    </w:p>
    <w:p w14:paraId="7AD6287E" w14:textId="77777777" w:rsidR="0023270B" w:rsidRDefault="0023270B" w:rsidP="0023270B">
      <w:pPr>
        <w:jc w:val="both"/>
        <w:rPr>
          <w:b/>
        </w:rPr>
      </w:pPr>
    </w:p>
    <w:p w14:paraId="04DC50F4" w14:textId="77777777" w:rsidR="0023270B" w:rsidRDefault="0023270B" w:rsidP="0023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Pr="00D57792">
        <w:rPr>
          <w:sz w:val="28"/>
          <w:szCs w:val="28"/>
        </w:rPr>
        <w:t>160.1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, администрация сельского поселения Талицкий сельсовет</w:t>
      </w:r>
    </w:p>
    <w:p w14:paraId="131A58C4" w14:textId="77777777" w:rsidR="0023270B" w:rsidRDefault="0023270B" w:rsidP="0023270B">
      <w:pPr>
        <w:jc w:val="both"/>
        <w:rPr>
          <w:sz w:val="28"/>
          <w:szCs w:val="28"/>
        </w:rPr>
      </w:pPr>
    </w:p>
    <w:p w14:paraId="74CC0C8D" w14:textId="77777777" w:rsidR="0023270B" w:rsidRPr="00D57792" w:rsidRDefault="0023270B" w:rsidP="0023270B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 </w:t>
      </w:r>
    </w:p>
    <w:p w14:paraId="530A63A6" w14:textId="77777777" w:rsidR="0023270B" w:rsidRDefault="0023270B" w:rsidP="0023270B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509DBCD5" w14:textId="77777777" w:rsidR="0023270B" w:rsidRDefault="0023270B" w:rsidP="0023270B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Талицкий сельсовет Добринского муниципального района Липецкой области согласно приложению. </w:t>
      </w:r>
    </w:p>
    <w:p w14:paraId="4E6215F0" w14:textId="535E6DE4" w:rsidR="0023270B" w:rsidRDefault="0023270B" w:rsidP="0023270B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Настоящее постановление применяется к правоотношениям, возникающим при составлении и исполнении бюджета</w:t>
      </w:r>
      <w:r w:rsidRPr="00F07284">
        <w:rPr>
          <w:sz w:val="28"/>
        </w:rPr>
        <w:t xml:space="preserve"> </w:t>
      </w:r>
      <w:r>
        <w:rPr>
          <w:sz w:val="28"/>
        </w:rPr>
        <w:t>сельского поселения Талицкий сельсовет Добринского муниципального района, начиная с бюджета на 2024 год и на плановый период 2025 и 2026 годов.</w:t>
      </w:r>
    </w:p>
    <w:p w14:paraId="23F07ADF" w14:textId="77777777" w:rsidR="0023270B" w:rsidRDefault="0023270B" w:rsidP="0023270B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558AF257" w14:textId="77777777" w:rsidR="00B542C4" w:rsidRDefault="00B542C4" w:rsidP="009045F1">
      <w:pPr>
        <w:rPr>
          <w:sz w:val="28"/>
        </w:rPr>
      </w:pPr>
    </w:p>
    <w:p w14:paraId="0044997C" w14:textId="75496F57" w:rsidR="00906009" w:rsidRDefault="00906009" w:rsidP="009045F1">
      <w:pPr>
        <w:rPr>
          <w:sz w:val="28"/>
        </w:rPr>
      </w:pPr>
      <w:r w:rsidRPr="00906009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7AE18631" wp14:editId="728AB6EA">
            <wp:simplePos x="0" y="0"/>
            <wp:positionH relativeFrom="column">
              <wp:posOffset>3076575</wp:posOffset>
            </wp:positionH>
            <wp:positionV relativeFrom="paragraph">
              <wp:posOffset>116840</wp:posOffset>
            </wp:positionV>
            <wp:extent cx="1819275" cy="15621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7DA9AA" w14:textId="13081010" w:rsidR="00906009" w:rsidRDefault="00906009" w:rsidP="009045F1">
      <w:pPr>
        <w:rPr>
          <w:sz w:val="28"/>
        </w:rPr>
      </w:pPr>
    </w:p>
    <w:p w14:paraId="61B9EF4F" w14:textId="6ACF78ED" w:rsidR="00906009" w:rsidRDefault="00906009" w:rsidP="009045F1">
      <w:pPr>
        <w:rPr>
          <w:sz w:val="28"/>
        </w:rPr>
      </w:pPr>
    </w:p>
    <w:p w14:paraId="6E7B18DF" w14:textId="3F55E9B8" w:rsidR="00906009" w:rsidRDefault="00906009" w:rsidP="009045F1">
      <w:pPr>
        <w:rPr>
          <w:sz w:val="28"/>
        </w:rPr>
      </w:pPr>
    </w:p>
    <w:p w14:paraId="008F03A8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76D0DF5F" w14:textId="0495237E" w:rsidR="0023270B" w:rsidRPr="00906009" w:rsidRDefault="00DB3E03" w:rsidP="00906009">
      <w:pPr>
        <w:rPr>
          <w:sz w:val="28"/>
        </w:rPr>
      </w:pPr>
      <w:r>
        <w:rPr>
          <w:sz w:val="28"/>
        </w:rPr>
        <w:t xml:space="preserve">         </w:t>
      </w:r>
      <w:r w:rsidR="00362235">
        <w:rPr>
          <w:sz w:val="28"/>
        </w:rPr>
        <w:t>П</w:t>
      </w:r>
      <w:r w:rsidR="002E6956" w:rsidRPr="006F08CA">
        <w:rPr>
          <w:sz w:val="28"/>
        </w:rPr>
        <w:t>оселения</w:t>
      </w:r>
      <w:r w:rsidR="00362235">
        <w:rPr>
          <w:sz w:val="28"/>
        </w:rPr>
        <w:t xml:space="preserve"> Талицкий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 w:rsidR="0023270B">
        <w:rPr>
          <w:sz w:val="28"/>
        </w:rPr>
        <w:t xml:space="preserve">      </w:t>
      </w:r>
      <w:r w:rsidR="00906009">
        <w:rPr>
          <w:sz w:val="28"/>
        </w:rPr>
        <w:t xml:space="preserve">             </w:t>
      </w:r>
      <w:r w:rsidR="0023270B">
        <w:rPr>
          <w:sz w:val="28"/>
        </w:rPr>
        <w:t xml:space="preserve">       </w:t>
      </w:r>
      <w:r w:rsidR="00DD03B0">
        <w:rPr>
          <w:sz w:val="28"/>
        </w:rPr>
        <w:t xml:space="preserve">             </w:t>
      </w:r>
      <w:r w:rsidR="008D53F8">
        <w:rPr>
          <w:sz w:val="28"/>
        </w:rPr>
        <w:t>В.В. Сати</w:t>
      </w:r>
      <w:r w:rsidR="00906009">
        <w:rPr>
          <w:sz w:val="28"/>
        </w:rPr>
        <w:t>н</w:t>
      </w:r>
    </w:p>
    <w:p w14:paraId="19C0162B" w14:textId="086BFB31" w:rsidR="0066370C" w:rsidRPr="007861AD" w:rsidRDefault="007D6218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lastRenderedPageBreak/>
        <w:t>Приняты</w:t>
      </w:r>
    </w:p>
    <w:p w14:paraId="791F1D53" w14:textId="3204DCDC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постановлени</w:t>
      </w:r>
      <w:r w:rsidR="007D6218">
        <w:rPr>
          <w:sz w:val="22"/>
        </w:rPr>
        <w:t>ем</w:t>
      </w:r>
      <w:r>
        <w:rPr>
          <w:sz w:val="22"/>
        </w:rPr>
        <w:t xml:space="preserve"> администрации</w:t>
      </w:r>
    </w:p>
    <w:p w14:paraId="39B4F1B6" w14:textId="7A70424F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362235">
        <w:rPr>
          <w:sz w:val="22"/>
        </w:rPr>
        <w:t>Талицкий</w:t>
      </w:r>
      <w:r>
        <w:rPr>
          <w:sz w:val="22"/>
        </w:rPr>
        <w:t xml:space="preserve"> сельсовет</w:t>
      </w:r>
    </w:p>
    <w:p w14:paraId="6DA9B6FE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22DE335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4164A796" w14:textId="1A20F391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23270B">
        <w:rPr>
          <w:sz w:val="22"/>
        </w:rPr>
        <w:t>80</w:t>
      </w:r>
      <w:r>
        <w:rPr>
          <w:sz w:val="22"/>
        </w:rPr>
        <w:t xml:space="preserve"> от </w:t>
      </w:r>
      <w:r w:rsidR="0023270B">
        <w:rPr>
          <w:sz w:val="22"/>
        </w:rPr>
        <w:t>18</w:t>
      </w:r>
      <w:r>
        <w:rPr>
          <w:sz w:val="22"/>
        </w:rPr>
        <w:t>.</w:t>
      </w:r>
      <w:r w:rsidR="0023270B">
        <w:rPr>
          <w:sz w:val="22"/>
        </w:rPr>
        <w:t>12</w:t>
      </w:r>
      <w:r>
        <w:rPr>
          <w:sz w:val="22"/>
        </w:rPr>
        <w:t>.202</w:t>
      </w:r>
      <w:r w:rsidR="008D53F8">
        <w:rPr>
          <w:sz w:val="22"/>
        </w:rPr>
        <w:t>3</w:t>
      </w:r>
      <w:r>
        <w:rPr>
          <w:sz w:val="22"/>
        </w:rPr>
        <w:t xml:space="preserve"> года</w:t>
      </w:r>
    </w:p>
    <w:p w14:paraId="4D7DFF8E" w14:textId="77777777" w:rsidR="0066370C" w:rsidRDefault="0066370C" w:rsidP="00382B89">
      <w:pPr>
        <w:tabs>
          <w:tab w:val="left" w:pos="1380"/>
        </w:tabs>
      </w:pPr>
    </w:p>
    <w:p w14:paraId="75C1D129" w14:textId="296F361E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1BB4588A" w14:textId="78CA3166" w:rsidR="004000F8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  <w:r w:rsidR="004000F8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362235">
        <w:rPr>
          <w:b/>
          <w:sz w:val="28"/>
        </w:rPr>
        <w:t>Талицкий</w:t>
      </w:r>
      <w:r>
        <w:rPr>
          <w:b/>
          <w:sz w:val="28"/>
        </w:rPr>
        <w:t xml:space="preserve"> сельсовет Добринского</w:t>
      </w:r>
      <w:r w:rsidR="004000F8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района </w:t>
      </w:r>
    </w:p>
    <w:p w14:paraId="5A1E37F7" w14:textId="14B5D02D" w:rsidR="007861AD" w:rsidRPr="00906009" w:rsidRDefault="007861AD" w:rsidP="00906009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Липецкой области </w:t>
      </w:r>
    </w:p>
    <w:tbl>
      <w:tblPr>
        <w:tblpPr w:leftFromText="180" w:rightFromText="180" w:vertAnchor="text" w:horzAnchor="margin" w:tblpXSpec="center" w:tblpY="148"/>
        <w:tblOverlap w:val="never"/>
        <w:tblW w:w="10242" w:type="dxa"/>
        <w:tblLayout w:type="fixed"/>
        <w:tblLook w:val="01E0" w:firstRow="1" w:lastRow="1" w:firstColumn="1" w:lastColumn="1" w:noHBand="0" w:noVBand="0"/>
      </w:tblPr>
      <w:tblGrid>
        <w:gridCol w:w="2005"/>
        <w:gridCol w:w="2668"/>
        <w:gridCol w:w="5569"/>
      </w:tblGrid>
      <w:tr w:rsidR="00B12AD0" w14:paraId="4909B2E0" w14:textId="77777777" w:rsidTr="009204E0">
        <w:trPr>
          <w:cantSplit/>
          <w:trHeight w:val="169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8426" w14:textId="0D3165D1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</w:t>
            </w:r>
            <w:r w:rsidR="00691CDD">
              <w:rPr>
                <w:b/>
                <w:bCs/>
                <w:lang w:eastAsia="en-US"/>
              </w:rPr>
              <w:t>классификации Российской</w:t>
            </w:r>
            <w:r>
              <w:rPr>
                <w:b/>
                <w:bCs/>
                <w:lang w:eastAsia="en-US"/>
              </w:rPr>
              <w:t xml:space="preserve"> Федерации </w:t>
            </w:r>
          </w:p>
          <w:p w14:paraId="0F4F8BDC" w14:textId="77777777" w:rsidR="00B12AD0" w:rsidRDefault="00B12AD0" w:rsidP="00573D54">
            <w:pPr>
              <w:tabs>
                <w:tab w:val="left" w:pos="28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988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86D029A" w14:textId="6EE1660F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186DB5">
              <w:rPr>
                <w:b/>
                <w:bCs/>
                <w:lang w:eastAsia="en-US"/>
              </w:rPr>
              <w:t>, наименование кода вида, (подвида)доходов бюджета сельского поселения</w:t>
            </w:r>
          </w:p>
        </w:tc>
      </w:tr>
      <w:tr w:rsidR="00B12AD0" w14:paraId="2E54AB69" w14:textId="77777777" w:rsidTr="00573D54">
        <w:trPr>
          <w:cantSplit/>
          <w:trHeight w:val="10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088E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E683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E888" w14:textId="77777777" w:rsidR="00B12AD0" w:rsidRDefault="00B12AD0" w:rsidP="00573D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06D37" w14:paraId="47277F2A" w14:textId="77777777" w:rsidTr="00806D37">
        <w:trPr>
          <w:trHeight w:val="60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DEF" w14:textId="5A9A7E5F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445" w14:textId="77777777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89E" w14:textId="610336FD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Ф</w:t>
            </w:r>
            <w:r w:rsidR="00541E7C">
              <w:rPr>
                <w:b/>
                <w:bCs/>
              </w:rPr>
              <w:t>НС</w:t>
            </w:r>
            <w:r w:rsidR="00EF4822">
              <w:rPr>
                <w:b/>
                <w:bCs/>
              </w:rPr>
              <w:t xml:space="preserve"> </w:t>
            </w:r>
            <w:r w:rsidR="00691CDD" w:rsidRPr="00806D37">
              <w:rPr>
                <w:b/>
                <w:bCs/>
              </w:rPr>
              <w:t>России</w:t>
            </w:r>
            <w:r w:rsidRPr="00806D37">
              <w:rPr>
                <w:b/>
                <w:bCs/>
              </w:rPr>
              <w:t xml:space="preserve"> </w:t>
            </w:r>
          </w:p>
        </w:tc>
      </w:tr>
      <w:tr w:rsidR="00806D37" w14:paraId="7ACFB082" w14:textId="77777777" w:rsidTr="00806D37">
        <w:trPr>
          <w:trHeight w:val="39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BCC" w14:textId="3211861F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F38" w14:textId="65531D84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1 01 02000 01 0000 110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695" w14:textId="40A02B04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 xml:space="preserve">Налог на доходы физических лиц </w:t>
            </w:r>
          </w:p>
        </w:tc>
      </w:tr>
      <w:tr w:rsidR="00806D37" w14:paraId="784925ED" w14:textId="77777777" w:rsidTr="00806D37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16F2" w14:textId="5B9F1F07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785" w14:textId="027642F0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1 05 01000 00 0000 110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FB4" w14:textId="0DF29A2D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 xml:space="preserve">Налог, взимаемый в связи с применением упрощенной системы налогообложения </w:t>
            </w:r>
          </w:p>
        </w:tc>
      </w:tr>
      <w:tr w:rsidR="00806D37" w14:paraId="78E1C37C" w14:textId="77777777" w:rsidTr="00806D37">
        <w:trPr>
          <w:trHeight w:val="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321" w14:textId="2F11718A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991" w14:textId="4B3D86A9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1 05 03000 01 0000 110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450C" w14:textId="1263DED5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>Единый сельскохозяйственный налог</w:t>
            </w:r>
          </w:p>
        </w:tc>
      </w:tr>
      <w:tr w:rsidR="00806D37" w14:paraId="29BCFB47" w14:textId="77777777" w:rsidTr="00806D37">
        <w:trPr>
          <w:trHeight w:val="36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AA0" w14:textId="1C685843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61E" w14:textId="6A0ED5BC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1 06 01000 00 0000 110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D5D" w14:textId="562A6D81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>Налог на имущество физических лиц</w:t>
            </w:r>
          </w:p>
        </w:tc>
      </w:tr>
      <w:tr w:rsidR="00806D37" w14:paraId="798F0805" w14:textId="77777777" w:rsidTr="00806D37">
        <w:trPr>
          <w:trHeight w:val="27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4BA" w14:textId="34B7D065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96" w14:textId="6DF87BF5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 xml:space="preserve">1 </w:t>
            </w:r>
            <w:r w:rsidRPr="00806D37">
              <w:rPr>
                <w:b/>
                <w:bCs/>
              </w:rPr>
              <w:t>06 06000 00 0000 110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CD1" w14:textId="63C43884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 xml:space="preserve">Земельный налог </w:t>
            </w:r>
          </w:p>
        </w:tc>
      </w:tr>
      <w:tr w:rsidR="00B12AD0" w14:paraId="4791179E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9452" w14:textId="7A75EA75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56137F">
              <w:rPr>
                <w:b/>
                <w:bCs/>
                <w:lang w:eastAsia="en-US"/>
              </w:rPr>
              <w:t>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19B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5A68" w14:textId="39B3AC1C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r w:rsidR="00362235">
              <w:rPr>
                <w:b/>
                <w:bCs/>
                <w:lang w:eastAsia="en-US"/>
              </w:rPr>
              <w:t>Талицкий</w:t>
            </w:r>
            <w:r>
              <w:rPr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56137F" w:rsidRPr="0056137F" w14:paraId="5ED5F800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132" w14:textId="467D9927" w:rsidR="0056137F" w:rsidRPr="0056137F" w:rsidRDefault="0056137F" w:rsidP="0056137F">
            <w:pPr>
              <w:spacing w:line="276" w:lineRule="auto"/>
              <w:rPr>
                <w:b/>
                <w:bCs/>
                <w:lang w:eastAsia="en-US"/>
              </w:rPr>
            </w:pPr>
            <w:r w:rsidRPr="0056137F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BAB" w14:textId="5B695551" w:rsidR="0056137F" w:rsidRPr="0056137F" w:rsidRDefault="0056137F" w:rsidP="0056137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56137F">
              <w:rPr>
                <w:rFonts w:eastAsia="Calibri"/>
                <w:b/>
                <w:color w:val="22272F"/>
                <w:shd w:val="clear" w:color="auto" w:fill="FFFFFF"/>
              </w:rPr>
              <w:t>1 08 04020 01 0000 110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4D86" w14:textId="09617D72" w:rsidR="0056137F" w:rsidRPr="0056137F" w:rsidRDefault="0056137F" w:rsidP="0056137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56137F">
              <w:rPr>
                <w:rFonts w:eastAsia="Calibri"/>
                <w:color w:val="22272F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137F" w:rsidRPr="0056137F" w14:paraId="743558CB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0A9" w14:textId="72FAF0B2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A6A" w14:textId="1FF0C890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1 11 05025 10 0000 120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AA3" w14:textId="7C1634BC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6137F" w:rsidRPr="0056137F" w14:paraId="7C9500D4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484" w14:textId="734B055D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3F8F" w14:textId="2019C4D0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1 11 05075 10 0000 120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134" w14:textId="7AF20495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6137F" w:rsidRPr="0056137F" w14:paraId="575A48BB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EEF" w14:textId="17A01524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lastRenderedPageBreak/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245" w14:textId="7357B4AE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1 13 01995 10 0000 130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D0A" w14:textId="31A6C4BC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6137F" w:rsidRPr="0056137F" w14:paraId="66A5D095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B8F" w14:textId="06BB76AB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31EB" w14:textId="60C4308C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1 14 02053 10 0000 410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D76" w14:textId="65D63CD5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подпункт реализации основных средств по указанному имуществу</w:t>
            </w:r>
          </w:p>
        </w:tc>
      </w:tr>
      <w:tr w:rsidR="0056137F" w:rsidRPr="0056137F" w14:paraId="7C5CAA9B" w14:textId="77777777" w:rsidTr="00691CDD">
        <w:trPr>
          <w:trHeight w:val="5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D15" w14:textId="20D092F6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AA5" w14:textId="7CA2AE05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1 17 01050 10 0000 180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8BE" w14:textId="365BFD96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6137F" w:rsidRPr="0056137F" w14:paraId="6AE63650" w14:textId="77777777" w:rsidTr="00691CDD">
        <w:trPr>
          <w:trHeight w:val="6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7B3" w14:textId="07FB0109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F8D" w14:textId="43637CA1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1 17 14030 10 0000 150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FAD" w14:textId="021C238F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</w:rPr>
              <w:t>Средства самообложения граждан, зачисляемые в бюджеты</w:t>
            </w:r>
            <w:r w:rsidRPr="0056137F">
              <w:rPr>
                <w:rFonts w:eastAsia="Calibri"/>
                <w:lang w:eastAsia="en-US"/>
              </w:rPr>
              <w:t xml:space="preserve"> сельских</w:t>
            </w:r>
            <w:r w:rsidRPr="0056137F">
              <w:rPr>
                <w:rFonts w:eastAsia="Calibri"/>
              </w:rPr>
              <w:t xml:space="preserve"> поселений</w:t>
            </w:r>
          </w:p>
        </w:tc>
      </w:tr>
      <w:tr w:rsidR="0056137F" w:rsidRPr="0056137F" w14:paraId="202852DA" w14:textId="77777777" w:rsidTr="00691CDD">
        <w:trPr>
          <w:trHeight w:val="59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3F7" w14:textId="5AB0F578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349" w14:textId="77777777" w:rsidR="0056137F" w:rsidRPr="0056137F" w:rsidRDefault="0056137F" w:rsidP="0056137F">
            <w:pPr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 xml:space="preserve"> 2 02 15001 10 0000 150</w:t>
            </w:r>
          </w:p>
          <w:p w14:paraId="27FF6421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FEB6" w14:textId="0C8CE40B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6137F" w:rsidRPr="0056137F" w14:paraId="4609DA4D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E71" w14:textId="2D47776E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D9F" w14:textId="77777777" w:rsidR="0056137F" w:rsidRPr="0056137F" w:rsidRDefault="0056137F" w:rsidP="0056137F">
            <w:pPr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  <w:lang w:eastAsia="en-US"/>
              </w:rPr>
              <w:t>2 02 15002 10 0000 150</w:t>
            </w:r>
          </w:p>
          <w:p w14:paraId="7BA406D4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4CA" w14:textId="14152B3B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6137F" w:rsidRPr="0056137F" w14:paraId="1275D404" w14:textId="77777777" w:rsidTr="00691CDD">
        <w:trPr>
          <w:trHeight w:val="3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735E" w14:textId="6588FB40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2D2" w14:textId="77777777" w:rsidR="0056137F" w:rsidRPr="0056137F" w:rsidRDefault="0056137F" w:rsidP="0056137F">
            <w:pPr>
              <w:jc w:val="both"/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>2 02 19999 10 0000 150</w:t>
            </w:r>
          </w:p>
          <w:p w14:paraId="1B78AB00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E45" w14:textId="0B282781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Прочие дотации бюджетам сельских поселений</w:t>
            </w:r>
          </w:p>
        </w:tc>
      </w:tr>
      <w:tr w:rsidR="0056137F" w:rsidRPr="0056137F" w14:paraId="4A213BBB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D71" w14:textId="68A803B2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29A" w14:textId="77777777" w:rsidR="0056137F" w:rsidRPr="0056137F" w:rsidRDefault="0056137F" w:rsidP="0056137F">
            <w:pPr>
              <w:jc w:val="both"/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>2 02 20041 10 0000 150</w:t>
            </w:r>
          </w:p>
          <w:p w14:paraId="0D3B9FF2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CDD" w14:textId="1E80497C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6137F" w:rsidRPr="0056137F" w14:paraId="63743A9E" w14:textId="77777777" w:rsidTr="00691CDD">
        <w:trPr>
          <w:trHeight w:val="6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5A1" w14:textId="4A44A6BE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4B9" w14:textId="77777777" w:rsidR="0056137F" w:rsidRPr="0056137F" w:rsidRDefault="0056137F" w:rsidP="0056137F">
            <w:pPr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>2 02 20051 10 0000 150</w:t>
            </w:r>
          </w:p>
          <w:p w14:paraId="4D7DA1AB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F17" w14:textId="3A8FCC10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6137F" w:rsidRPr="0056137F" w14:paraId="6AA9E890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345" w14:textId="71FF64E8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BA6" w14:textId="6DCF011A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</w:rPr>
              <w:t>2 02 25467 10 0000 150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A7D" w14:textId="399451E0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bCs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B1D1C" w:rsidRPr="0056137F" w14:paraId="627C85A1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70D" w14:textId="1417272F" w:rsidR="00BB1D1C" w:rsidRPr="0056137F" w:rsidRDefault="00BB1D1C" w:rsidP="0056137F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64A" w14:textId="4DE2865A" w:rsidR="00BB1D1C" w:rsidRPr="0056137F" w:rsidRDefault="00BB1D1C" w:rsidP="0056137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2 02 25555 10 0000 150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A68" w14:textId="2169EA79" w:rsidR="00BB1D1C" w:rsidRPr="0056137F" w:rsidRDefault="00BB1D1C" w:rsidP="0056137F">
            <w:pPr>
              <w:spacing w:line="276" w:lineRule="auto"/>
              <w:jc w:val="both"/>
              <w:rPr>
                <w:rFonts w:eastAsia="Calibri"/>
                <w:bCs/>
                <w:shd w:val="clear" w:color="auto" w:fill="FFFFFF"/>
              </w:rPr>
            </w:pPr>
            <w:r w:rsidRPr="00BB1D1C">
              <w:rPr>
                <w:rFonts w:eastAsia="Calibri"/>
                <w:bCs/>
                <w:shd w:val="clear" w:color="auto" w:fill="FFFFFF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6137F" w:rsidRPr="0056137F" w14:paraId="072CF7B7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A92" w14:textId="396A4725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CAA" w14:textId="3D38244B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</w:rPr>
              <w:t>2 02 25576 10 0000150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884" w14:textId="0A15C842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bCs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56137F" w:rsidRPr="0056137F" w14:paraId="44D1DE55" w14:textId="77777777" w:rsidTr="00691CDD">
        <w:trPr>
          <w:trHeight w:val="3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B25" w14:textId="2DD52086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49E" w14:textId="644D6EE6" w:rsidR="0056137F" w:rsidRPr="0056137F" w:rsidRDefault="0056137F" w:rsidP="00BB1D1C">
            <w:pPr>
              <w:spacing w:line="276" w:lineRule="auto"/>
            </w:pPr>
            <w:r w:rsidRPr="0056137F">
              <w:rPr>
                <w:rFonts w:eastAsia="Calibri"/>
                <w:b/>
                <w:color w:val="000000"/>
              </w:rPr>
              <w:t>2 02 29999 10 0000 150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ADB" w14:textId="00B04334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Прочие субсидии бюджетам сельских поселений</w:t>
            </w:r>
          </w:p>
        </w:tc>
      </w:tr>
      <w:tr w:rsidR="0056137F" w:rsidRPr="0056137F" w14:paraId="336B5C04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C53" w14:textId="09A44C91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670" w14:textId="77777777" w:rsidR="0056137F" w:rsidRPr="0056137F" w:rsidRDefault="0056137F" w:rsidP="0056137F">
            <w:pPr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>2 02 35118 10 0000 150</w:t>
            </w:r>
          </w:p>
          <w:p w14:paraId="2FAC850F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02D" w14:textId="050ED05A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137F" w:rsidRPr="0056137F" w14:paraId="1B1ED7A0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319" w14:textId="26DBB6A2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lastRenderedPageBreak/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6B6" w14:textId="77777777" w:rsidR="0056137F" w:rsidRPr="0056137F" w:rsidRDefault="0056137F" w:rsidP="0056137F">
            <w:pPr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>2 02 40014 10 0000 150</w:t>
            </w:r>
          </w:p>
          <w:p w14:paraId="45F5D7F2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BCC" w14:textId="245BB17D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137F" w:rsidRPr="0056137F" w14:paraId="76381D75" w14:textId="77777777" w:rsidTr="00691CDD">
        <w:trPr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253" w14:textId="78AC075B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5D5" w14:textId="77777777" w:rsidR="0056137F" w:rsidRPr="0056137F" w:rsidRDefault="0056137F" w:rsidP="0056137F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2 02 49999 10 0000 150</w:t>
            </w:r>
          </w:p>
          <w:p w14:paraId="47B2A125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DDC" w14:textId="6CB4CE80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56137F" w:rsidRPr="0056137F" w14:paraId="3C217A83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5C8" w14:textId="5D897C3F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4EC" w14:textId="7E705E11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</w:rPr>
              <w:t>2 02 90054 10 0000 150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E5A" w14:textId="6F62E6FE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6137F" w:rsidRPr="0056137F" w14:paraId="6B5B416F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C2C" w14:textId="37D5A292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2B1" w14:textId="19CA8033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0EB" w14:textId="40448274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56137F">
              <w:rPr>
                <w:rFonts w:eastAsia="Calibri"/>
                <w:lang w:eastAsia="en-US"/>
              </w:rPr>
              <w:t>сельских</w:t>
            </w:r>
            <w:r w:rsidRPr="0056137F">
              <w:rPr>
                <w:rFonts w:eastAsia="Calibri"/>
                <w:color w:val="000000"/>
              </w:rPr>
              <w:t xml:space="preserve"> поселений  </w:t>
            </w:r>
          </w:p>
        </w:tc>
      </w:tr>
      <w:tr w:rsidR="0056137F" w:rsidRPr="0056137F" w14:paraId="214A2230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276" w14:textId="08A4F11C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C31" w14:textId="3AC264B6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DE7" w14:textId="1F4D7070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56137F">
              <w:rPr>
                <w:rFonts w:eastAsia="Calibri"/>
                <w:lang w:eastAsia="en-US"/>
              </w:rPr>
              <w:t>сельских</w:t>
            </w:r>
            <w:r w:rsidRPr="0056137F">
              <w:rPr>
                <w:rFonts w:eastAsia="Calibri"/>
                <w:color w:val="000000"/>
              </w:rPr>
              <w:t xml:space="preserve"> поселений</w:t>
            </w:r>
          </w:p>
        </w:tc>
      </w:tr>
      <w:tr w:rsidR="0056137F" w:rsidRPr="0056137F" w14:paraId="0EED06E3" w14:textId="77777777" w:rsidTr="0056137F">
        <w:trPr>
          <w:trHeight w:val="6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CD2" w14:textId="4E9E7408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EC6" w14:textId="2FD62F8C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207 05030 10 0000 150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B66" w14:textId="78DF396C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6137F" w:rsidRPr="0056137F" w14:paraId="43F65D8D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2FD" w14:textId="46EAE321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3F8" w14:textId="3C183797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208 05000 10 0000 150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5B0" w14:textId="26AAE20A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53F8" w:rsidRPr="0056137F" w14:paraId="5960A625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7FE" w14:textId="5026452C" w:rsidR="008D53F8" w:rsidRPr="008D53F8" w:rsidRDefault="008D53F8" w:rsidP="008D53F8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8D53F8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783" w14:textId="731DDB5C" w:rsidR="008D53F8" w:rsidRPr="008D53F8" w:rsidRDefault="008D53F8" w:rsidP="008D53F8">
            <w:pPr>
              <w:spacing w:line="276" w:lineRule="auto"/>
              <w:jc w:val="center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8D53F8">
              <w:rPr>
                <w:b/>
                <w:bCs/>
                <w:color w:val="000000"/>
              </w:rPr>
              <w:t>2 08 10000 10 0000 150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2713" w14:textId="5B754BF6" w:rsidR="008D53F8" w:rsidRPr="008D53F8" w:rsidRDefault="008D53F8" w:rsidP="008D53F8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8D53F8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8D53F8" w:rsidRPr="0056137F" w14:paraId="685B66E4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068" w14:textId="08196417" w:rsidR="008D53F8" w:rsidRPr="0056137F" w:rsidRDefault="008D53F8" w:rsidP="008D53F8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996" w14:textId="51217DBA" w:rsidR="008D53F8" w:rsidRPr="0056137F" w:rsidRDefault="008D53F8" w:rsidP="008D53F8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219 60010 10 0000 150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B96" w14:textId="04AE7294" w:rsidR="008D53F8" w:rsidRPr="0056137F" w:rsidRDefault="008D53F8" w:rsidP="008D53F8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B122BF5" w14:textId="76684045" w:rsidR="0056137F" w:rsidRDefault="0056137F" w:rsidP="00691CDD">
      <w:pPr>
        <w:spacing w:line="276" w:lineRule="auto"/>
      </w:pPr>
    </w:p>
    <w:p w14:paraId="18769A45" w14:textId="77777777" w:rsidR="008D53F8" w:rsidRPr="0056137F" w:rsidRDefault="008D53F8" w:rsidP="00691CDD">
      <w:pPr>
        <w:spacing w:line="276" w:lineRule="auto"/>
      </w:pPr>
    </w:p>
    <w:sectPr w:rsidR="008D53F8" w:rsidRPr="0056137F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04FD" w14:textId="77777777" w:rsidR="00E61078" w:rsidRDefault="00E61078" w:rsidP="00347BAC">
      <w:r>
        <w:separator/>
      </w:r>
    </w:p>
  </w:endnote>
  <w:endnote w:type="continuationSeparator" w:id="0">
    <w:p w14:paraId="59AFFF48" w14:textId="77777777" w:rsidR="00E61078" w:rsidRDefault="00E61078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7812" w14:textId="77777777" w:rsidR="00E61078" w:rsidRDefault="00E61078" w:rsidP="00347BAC">
      <w:r>
        <w:separator/>
      </w:r>
    </w:p>
  </w:footnote>
  <w:footnote w:type="continuationSeparator" w:id="0">
    <w:p w14:paraId="0C1FF0A7" w14:textId="77777777" w:rsidR="00E61078" w:rsidRDefault="00E61078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DF4AA6"/>
    <w:multiLevelType w:val="hybridMultilevel"/>
    <w:tmpl w:val="309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883595">
    <w:abstractNumId w:val="1"/>
  </w:num>
  <w:num w:numId="2" w16cid:durableId="1673559657">
    <w:abstractNumId w:val="10"/>
  </w:num>
  <w:num w:numId="3" w16cid:durableId="1997949664">
    <w:abstractNumId w:val="15"/>
  </w:num>
  <w:num w:numId="4" w16cid:durableId="546334623">
    <w:abstractNumId w:val="18"/>
  </w:num>
  <w:num w:numId="5" w16cid:durableId="1536388726">
    <w:abstractNumId w:val="9"/>
  </w:num>
  <w:num w:numId="6" w16cid:durableId="1846020776">
    <w:abstractNumId w:val="4"/>
  </w:num>
  <w:num w:numId="7" w16cid:durableId="11150176">
    <w:abstractNumId w:val="12"/>
  </w:num>
  <w:num w:numId="8" w16cid:durableId="1619489282">
    <w:abstractNumId w:val="17"/>
  </w:num>
  <w:num w:numId="9" w16cid:durableId="558202359">
    <w:abstractNumId w:val="14"/>
  </w:num>
  <w:num w:numId="10" w16cid:durableId="497309703">
    <w:abstractNumId w:val="5"/>
  </w:num>
  <w:num w:numId="11" w16cid:durableId="19989158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8775">
    <w:abstractNumId w:val="16"/>
  </w:num>
  <w:num w:numId="13" w16cid:durableId="1343774180">
    <w:abstractNumId w:val="7"/>
  </w:num>
  <w:num w:numId="14" w16cid:durableId="1938630412">
    <w:abstractNumId w:val="6"/>
  </w:num>
  <w:num w:numId="15" w16cid:durableId="984509030">
    <w:abstractNumId w:val="2"/>
  </w:num>
  <w:num w:numId="16" w16cid:durableId="425349293">
    <w:abstractNumId w:val="8"/>
  </w:num>
  <w:num w:numId="17" w16cid:durableId="656497240">
    <w:abstractNumId w:val="3"/>
  </w:num>
  <w:num w:numId="18" w16cid:durableId="2113670363">
    <w:abstractNumId w:val="0"/>
  </w:num>
  <w:num w:numId="19" w16cid:durableId="1844125237">
    <w:abstractNumId w:val="11"/>
  </w:num>
  <w:num w:numId="20" w16cid:durableId="11404652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2065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86DB5"/>
    <w:rsid w:val="001B0B65"/>
    <w:rsid w:val="001B1822"/>
    <w:rsid w:val="001B4555"/>
    <w:rsid w:val="001C47F8"/>
    <w:rsid w:val="001E1B60"/>
    <w:rsid w:val="00200042"/>
    <w:rsid w:val="0021556E"/>
    <w:rsid w:val="00216CDC"/>
    <w:rsid w:val="00230227"/>
    <w:rsid w:val="0023270B"/>
    <w:rsid w:val="002341AE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620B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2235"/>
    <w:rsid w:val="00382B89"/>
    <w:rsid w:val="00387B64"/>
    <w:rsid w:val="00394B38"/>
    <w:rsid w:val="00397A53"/>
    <w:rsid w:val="003B248D"/>
    <w:rsid w:val="003C3665"/>
    <w:rsid w:val="003D4712"/>
    <w:rsid w:val="003E376E"/>
    <w:rsid w:val="003F024B"/>
    <w:rsid w:val="003F0329"/>
    <w:rsid w:val="004000F8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83688"/>
    <w:rsid w:val="004876D7"/>
    <w:rsid w:val="004A52CA"/>
    <w:rsid w:val="004B2530"/>
    <w:rsid w:val="004B3982"/>
    <w:rsid w:val="004B6419"/>
    <w:rsid w:val="00513F67"/>
    <w:rsid w:val="0051712A"/>
    <w:rsid w:val="00541E7C"/>
    <w:rsid w:val="00542164"/>
    <w:rsid w:val="0056137F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1CDD"/>
    <w:rsid w:val="00692C30"/>
    <w:rsid w:val="00693CF7"/>
    <w:rsid w:val="006A3AF4"/>
    <w:rsid w:val="006B307A"/>
    <w:rsid w:val="006D3C51"/>
    <w:rsid w:val="006E21A0"/>
    <w:rsid w:val="006F06FF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D6218"/>
    <w:rsid w:val="007E693D"/>
    <w:rsid w:val="007E700A"/>
    <w:rsid w:val="007F2420"/>
    <w:rsid w:val="00801C2A"/>
    <w:rsid w:val="00806D37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3F8"/>
    <w:rsid w:val="008D5865"/>
    <w:rsid w:val="008E0885"/>
    <w:rsid w:val="008F2E6A"/>
    <w:rsid w:val="008F39EC"/>
    <w:rsid w:val="009045F1"/>
    <w:rsid w:val="00904C1C"/>
    <w:rsid w:val="00906009"/>
    <w:rsid w:val="009204E0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B5F4D"/>
    <w:rsid w:val="00AC6CAA"/>
    <w:rsid w:val="00AD3B11"/>
    <w:rsid w:val="00AD4694"/>
    <w:rsid w:val="00AF5B34"/>
    <w:rsid w:val="00B121BB"/>
    <w:rsid w:val="00B12AD0"/>
    <w:rsid w:val="00B172FD"/>
    <w:rsid w:val="00B542C4"/>
    <w:rsid w:val="00B64315"/>
    <w:rsid w:val="00B647F4"/>
    <w:rsid w:val="00B72B5B"/>
    <w:rsid w:val="00B84976"/>
    <w:rsid w:val="00BA4410"/>
    <w:rsid w:val="00BA5178"/>
    <w:rsid w:val="00BA529E"/>
    <w:rsid w:val="00BB0257"/>
    <w:rsid w:val="00BB1D1C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1F8C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0C8E"/>
    <w:rsid w:val="00D648AF"/>
    <w:rsid w:val="00D6746E"/>
    <w:rsid w:val="00D76005"/>
    <w:rsid w:val="00DB3E03"/>
    <w:rsid w:val="00DC443D"/>
    <w:rsid w:val="00DC5044"/>
    <w:rsid w:val="00DC6933"/>
    <w:rsid w:val="00DD03B0"/>
    <w:rsid w:val="00E01FA3"/>
    <w:rsid w:val="00E02923"/>
    <w:rsid w:val="00E03A61"/>
    <w:rsid w:val="00E5092F"/>
    <w:rsid w:val="00E61078"/>
    <w:rsid w:val="00E72535"/>
    <w:rsid w:val="00E94B10"/>
    <w:rsid w:val="00E96B76"/>
    <w:rsid w:val="00EA346D"/>
    <w:rsid w:val="00EC00B5"/>
    <w:rsid w:val="00EC24F8"/>
    <w:rsid w:val="00ED5D6A"/>
    <w:rsid w:val="00EE5801"/>
    <w:rsid w:val="00EF147D"/>
    <w:rsid w:val="00EF4822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55762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70310"/>
  <w15:docId w15:val="{29A851D6-6FC3-4DF4-8A2F-EE4BF63E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12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2AD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сс Талицкий</cp:lastModifiedBy>
  <cp:revision>11</cp:revision>
  <cp:lastPrinted>2021-11-05T09:53:00Z</cp:lastPrinted>
  <dcterms:created xsi:type="dcterms:W3CDTF">2021-12-23T11:07:00Z</dcterms:created>
  <dcterms:modified xsi:type="dcterms:W3CDTF">2023-12-19T11:25:00Z</dcterms:modified>
</cp:coreProperties>
</file>