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DF" w:rsidRDefault="002A3580" w:rsidP="0029231F">
      <w:pPr>
        <w:spacing w:after="0" w:line="288" w:lineRule="atLeast"/>
        <w:ind w:firstLine="567"/>
        <w:jc w:val="center"/>
        <w:rPr>
          <w:rFonts w:ascii="Arial" w:eastAsia="Times New Roman" w:hAnsi="Arial" w:cs="Arial"/>
          <w:color w:val="333333"/>
          <w:sz w:val="24"/>
          <w:szCs w:val="24"/>
          <w:lang w:eastAsia="ru-RU"/>
        </w:rPr>
      </w:pPr>
      <w:r>
        <w:rPr>
          <w:rFonts w:ascii="Arial" w:eastAsia="Times New Roman" w:hAnsi="Arial" w:cs="Arial"/>
          <w:noProof/>
          <w:color w:val="333333"/>
          <w:sz w:val="24"/>
          <w:szCs w:val="24"/>
          <w:lang w:eastAsia="ru-RU"/>
        </w:rPr>
        <w:pict>
          <v:shape id="_x0000_s1027" type="#_x0000_t75" style="position:absolute;left:0;text-align:left;margin-left:229.3pt;margin-top:-20.3pt;width:32.9pt;height:48pt;z-index:251658240">
            <v:imagedata r:id="rId9" o:title=""/>
          </v:shape>
          <o:OLEObject Type="Embed" ProgID="Photoshop.Image.6" ShapeID="_x0000_s1027" DrawAspect="Content" ObjectID="_1607248379" r:id="rId10">
            <o:FieldCodes>\s</o:FieldCodes>
          </o:OLEObject>
        </w:pict>
      </w:r>
    </w:p>
    <w:p w:rsidR="00C950DF" w:rsidRDefault="00C950DF" w:rsidP="0029231F">
      <w:pPr>
        <w:spacing w:after="0" w:line="288" w:lineRule="atLeast"/>
        <w:ind w:firstLine="567"/>
        <w:jc w:val="center"/>
        <w:rPr>
          <w:rFonts w:ascii="Arial" w:eastAsia="Times New Roman" w:hAnsi="Arial" w:cs="Arial"/>
          <w:color w:val="333333"/>
          <w:sz w:val="24"/>
          <w:szCs w:val="24"/>
          <w:lang w:eastAsia="ru-RU"/>
        </w:rPr>
      </w:pPr>
    </w:p>
    <w:p w:rsidR="00C950DF" w:rsidRPr="00C950DF" w:rsidRDefault="00C950DF" w:rsidP="0029231F">
      <w:pPr>
        <w:spacing w:after="0" w:line="288" w:lineRule="atLeast"/>
        <w:ind w:firstLine="567"/>
        <w:jc w:val="center"/>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АДМИНИСТРАЦИЯ СЕЛЬСКОГО ПОСЕЛЕНИЯ ТАЛИЦКИЙ СЕЛЬСОВЕТ ДОБРИНСКОГО МУНИЦИПАЛЬНОГО РАЙОНА ЛИПЕЦКОЙ ОБЛАСТИ РОССИЙСКОЙ ФЕДЕРАЦИИ</w:t>
      </w: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ПОСТАНОВЛЕНИЕ</w:t>
      </w: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p>
    <w:p w:rsidR="0029231F" w:rsidRPr="00C950DF" w:rsidRDefault="002A3580" w:rsidP="00874043">
      <w:pPr>
        <w:spacing w:after="0" w:line="288" w:lineRule="atLeast"/>
        <w:ind w:firstLine="567"/>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25</w:t>
      </w:r>
      <w:r w:rsidR="008719A2">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12</w:t>
      </w:r>
      <w:r w:rsidR="008719A2">
        <w:rPr>
          <w:rFonts w:ascii="Times New Roman" w:eastAsia="Times New Roman" w:hAnsi="Times New Roman" w:cs="Times New Roman"/>
          <w:color w:val="333333"/>
          <w:sz w:val="28"/>
          <w:szCs w:val="28"/>
          <w:lang w:eastAsia="ru-RU"/>
        </w:rPr>
        <w:t>.2018</w:t>
      </w:r>
      <w:r w:rsidR="0029231F" w:rsidRPr="00C950DF">
        <w:rPr>
          <w:rFonts w:ascii="Times New Roman" w:eastAsia="Times New Roman" w:hAnsi="Times New Roman" w:cs="Times New Roman"/>
          <w:color w:val="333333"/>
          <w:sz w:val="28"/>
          <w:szCs w:val="28"/>
          <w:lang w:eastAsia="ru-RU"/>
        </w:rPr>
        <w:t xml:space="preserve">                         с. Талицкий Чамлык </w:t>
      </w:r>
      <w:r w:rsidR="008719A2">
        <w:rPr>
          <w:rFonts w:ascii="Times New Roman" w:eastAsia="Times New Roman" w:hAnsi="Times New Roman" w:cs="Times New Roman"/>
          <w:color w:val="333333"/>
          <w:sz w:val="28"/>
          <w:szCs w:val="28"/>
          <w:lang w:eastAsia="ru-RU"/>
        </w:rPr>
        <w:t xml:space="preserve">                        N </w:t>
      </w:r>
      <w:r w:rsidR="0087404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68</w:t>
      </w:r>
    </w:p>
    <w:p w:rsidR="0029231F" w:rsidRPr="00C950DF" w:rsidRDefault="0029231F" w:rsidP="003D7846">
      <w:pPr>
        <w:spacing w:before="240" w:after="60" w:line="240" w:lineRule="atLeast"/>
        <w:jc w:val="center"/>
        <w:outlineLvl w:val="0"/>
        <w:rPr>
          <w:rFonts w:ascii="Times New Roman" w:eastAsia="Times New Roman" w:hAnsi="Times New Roman" w:cs="Times New Roman"/>
          <w:b/>
          <w:bCs/>
          <w:color w:val="333333"/>
          <w:kern w:val="36"/>
          <w:sz w:val="28"/>
          <w:szCs w:val="28"/>
          <w:lang w:eastAsia="ru-RU"/>
        </w:rPr>
      </w:pPr>
      <w:r w:rsidRPr="00C950DF">
        <w:rPr>
          <w:rFonts w:ascii="Times New Roman" w:eastAsia="Times New Roman" w:hAnsi="Times New Roman" w:cs="Times New Roman"/>
          <w:b/>
          <w:bCs/>
          <w:color w:val="333333"/>
          <w:kern w:val="36"/>
          <w:sz w:val="28"/>
          <w:szCs w:val="28"/>
          <w:lang w:eastAsia="ru-RU"/>
        </w:rPr>
        <w:t xml:space="preserve">О </w:t>
      </w:r>
      <w:r w:rsidR="00186D47">
        <w:rPr>
          <w:rFonts w:ascii="Times New Roman" w:eastAsia="Times New Roman" w:hAnsi="Times New Roman" w:cs="Times New Roman"/>
          <w:b/>
          <w:bCs/>
          <w:color w:val="333333"/>
          <w:kern w:val="36"/>
          <w:sz w:val="28"/>
          <w:szCs w:val="28"/>
          <w:lang w:eastAsia="ru-RU"/>
        </w:rPr>
        <w:t>внесении изменения в муниципальную Программу</w:t>
      </w:r>
      <w:r w:rsidRPr="00C950DF">
        <w:rPr>
          <w:rFonts w:ascii="Times New Roman" w:eastAsia="Times New Roman" w:hAnsi="Times New Roman" w:cs="Times New Roman"/>
          <w:b/>
          <w:bCs/>
          <w:color w:val="333333"/>
          <w:kern w:val="36"/>
          <w:sz w:val="28"/>
          <w:szCs w:val="28"/>
          <w:lang w:eastAsia="ru-RU"/>
        </w:rPr>
        <w:t xml:space="preserve"> "Устойчивое развитие территории сельского поселения Талицкий сельсовет Добринского муниципального района Липецкой области Российской Федерации на 2018-2020 годы"  </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В соответствии с решением Совета депутатов сельского поселения от 30.04.2009года № 161-рс "О Стратегии социально-экономического развития территории сельского поселения Талицкий сельсовет Добринского муниципального района Липецкой области на период до 2020 года" и от 19.09.2013 года № 68 "О Порядке разработки, реализации и проведения оценки эффективности муниципальных программ сельского поселения Талицкий сельсовет Добринского муниципального района Липецкой области Российской Федерации" администрация сельского поселения</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ПОСТАНОВЛЯЕТ:</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 xml:space="preserve">1. </w:t>
      </w:r>
      <w:r w:rsidR="003D7846">
        <w:rPr>
          <w:rFonts w:ascii="Times New Roman" w:eastAsia="Times New Roman" w:hAnsi="Times New Roman" w:cs="Times New Roman"/>
          <w:color w:val="333333"/>
          <w:sz w:val="28"/>
          <w:szCs w:val="28"/>
          <w:lang w:eastAsia="ru-RU"/>
        </w:rPr>
        <w:t xml:space="preserve">Внести изменения в </w:t>
      </w:r>
      <w:r w:rsidRPr="00C950DF">
        <w:rPr>
          <w:rFonts w:ascii="Times New Roman" w:eastAsia="Times New Roman" w:hAnsi="Times New Roman" w:cs="Times New Roman"/>
          <w:color w:val="333333"/>
          <w:sz w:val="28"/>
          <w:szCs w:val="28"/>
          <w:lang w:eastAsia="ru-RU"/>
        </w:rPr>
        <w:t>муниципальную Программу "Устойчивое развитие территории сельского поселения Талицкий сельсовет Добринского муниципального района Липецкой обла</w:t>
      </w:r>
      <w:r w:rsidR="00312CD7" w:rsidRPr="00C950DF">
        <w:rPr>
          <w:rFonts w:ascii="Times New Roman" w:eastAsia="Times New Roman" w:hAnsi="Times New Roman" w:cs="Times New Roman"/>
          <w:color w:val="333333"/>
          <w:sz w:val="28"/>
          <w:szCs w:val="28"/>
          <w:lang w:eastAsia="ru-RU"/>
        </w:rPr>
        <w:t>сти Российской Федерации на 2018</w:t>
      </w:r>
      <w:r w:rsidRPr="00C950DF">
        <w:rPr>
          <w:rFonts w:ascii="Times New Roman" w:eastAsia="Times New Roman" w:hAnsi="Times New Roman" w:cs="Times New Roman"/>
          <w:color w:val="333333"/>
          <w:sz w:val="28"/>
          <w:szCs w:val="28"/>
          <w:lang w:eastAsia="ru-RU"/>
        </w:rPr>
        <w:t>-2020 годы".</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2. Настоящее постановление вступает в силу со дня его обнародования.</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 xml:space="preserve">3. </w:t>
      </w:r>
      <w:proofErr w:type="gramStart"/>
      <w:r w:rsidRPr="00C950DF">
        <w:rPr>
          <w:rFonts w:ascii="Times New Roman" w:eastAsia="Times New Roman" w:hAnsi="Times New Roman" w:cs="Times New Roman"/>
          <w:color w:val="333333"/>
          <w:sz w:val="28"/>
          <w:szCs w:val="28"/>
          <w:lang w:eastAsia="ru-RU"/>
        </w:rPr>
        <w:t>Контроль за</w:t>
      </w:r>
      <w:proofErr w:type="gramEnd"/>
      <w:r w:rsidRPr="00C950DF">
        <w:rPr>
          <w:rFonts w:ascii="Times New Roman" w:eastAsia="Times New Roman" w:hAnsi="Times New Roman" w:cs="Times New Roman"/>
          <w:color w:val="333333"/>
          <w:sz w:val="28"/>
          <w:szCs w:val="28"/>
          <w:lang w:eastAsia="ru-RU"/>
        </w:rPr>
        <w:t xml:space="preserve"> исполнением данного постановления оставляю за собой.</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C950DF" w:rsidRDefault="0029231F" w:rsidP="0029231F">
      <w:pPr>
        <w:spacing w:after="0" w:line="240" w:lineRule="atLeast"/>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 xml:space="preserve">Глава администрации </w:t>
      </w:r>
      <w:proofErr w:type="gramStart"/>
      <w:r w:rsidRPr="00C950DF">
        <w:rPr>
          <w:rFonts w:ascii="Times New Roman" w:eastAsia="Times New Roman" w:hAnsi="Times New Roman" w:cs="Times New Roman"/>
          <w:color w:val="333333"/>
          <w:sz w:val="28"/>
          <w:szCs w:val="28"/>
          <w:lang w:eastAsia="ru-RU"/>
        </w:rPr>
        <w:t>сельского</w:t>
      </w:r>
      <w:proofErr w:type="gramEnd"/>
      <w:r w:rsidRPr="00C950DF">
        <w:rPr>
          <w:rFonts w:ascii="Times New Roman" w:eastAsia="Times New Roman" w:hAnsi="Times New Roman" w:cs="Times New Roman"/>
          <w:color w:val="333333"/>
          <w:sz w:val="28"/>
          <w:szCs w:val="28"/>
          <w:lang w:eastAsia="ru-RU"/>
        </w:rPr>
        <w:t xml:space="preserve"> </w:t>
      </w:r>
    </w:p>
    <w:p w:rsidR="0029231F" w:rsidRPr="00C950DF" w:rsidRDefault="0029231F" w:rsidP="0029231F">
      <w:pPr>
        <w:spacing w:after="0" w:line="240" w:lineRule="atLeast"/>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поселения Талицкий сельсовет </w:t>
      </w:r>
      <w:r w:rsidR="00C950DF">
        <w:rPr>
          <w:rFonts w:ascii="Times New Roman" w:eastAsia="Times New Roman" w:hAnsi="Times New Roman" w:cs="Times New Roman"/>
          <w:color w:val="333333"/>
          <w:sz w:val="28"/>
          <w:szCs w:val="28"/>
          <w:lang w:eastAsia="ru-RU"/>
        </w:rPr>
        <w:t xml:space="preserve">                                                    </w:t>
      </w:r>
      <w:r w:rsidRPr="00C950DF">
        <w:rPr>
          <w:rFonts w:ascii="Times New Roman" w:eastAsia="Times New Roman" w:hAnsi="Times New Roman" w:cs="Times New Roman"/>
          <w:color w:val="333333"/>
          <w:sz w:val="28"/>
          <w:szCs w:val="28"/>
          <w:lang w:eastAsia="ru-RU"/>
        </w:rPr>
        <w:t>И.В. Мочалов</w:t>
      </w:r>
    </w:p>
    <w:p w:rsidR="00312CD7" w:rsidRPr="00C950DF"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312CD7" w:rsidRPr="00C950DF"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312CD7" w:rsidRPr="00C950DF"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312CD7"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C950DF" w:rsidRDefault="00C950DF" w:rsidP="0029231F">
      <w:pPr>
        <w:spacing w:after="0" w:line="240" w:lineRule="atLeast"/>
        <w:jc w:val="both"/>
        <w:rPr>
          <w:rFonts w:ascii="Arial" w:eastAsia="Times New Roman" w:hAnsi="Arial" w:cs="Arial"/>
          <w:color w:val="333333"/>
          <w:sz w:val="24"/>
          <w:szCs w:val="24"/>
          <w:lang w:eastAsia="ru-RU"/>
        </w:rPr>
      </w:pPr>
    </w:p>
    <w:p w:rsidR="003D7846" w:rsidRDefault="003D7846" w:rsidP="0029231F">
      <w:pPr>
        <w:spacing w:after="0" w:line="240" w:lineRule="atLeast"/>
        <w:jc w:val="both"/>
        <w:rPr>
          <w:rFonts w:ascii="Arial" w:eastAsia="Times New Roman" w:hAnsi="Arial" w:cs="Arial"/>
          <w:color w:val="333333"/>
          <w:sz w:val="24"/>
          <w:szCs w:val="24"/>
          <w:lang w:eastAsia="ru-RU"/>
        </w:rPr>
      </w:pPr>
    </w:p>
    <w:p w:rsidR="00312CD7" w:rsidRDefault="00312CD7" w:rsidP="0029231F">
      <w:pPr>
        <w:spacing w:after="0" w:line="240" w:lineRule="atLeast"/>
        <w:jc w:val="both"/>
        <w:rPr>
          <w:rFonts w:ascii="Arial" w:eastAsia="Times New Roman" w:hAnsi="Arial" w:cs="Arial"/>
          <w:color w:val="333333"/>
          <w:sz w:val="24"/>
          <w:szCs w:val="24"/>
          <w:lang w:eastAsia="ru-RU"/>
        </w:rPr>
      </w:pPr>
    </w:p>
    <w:p w:rsidR="00312CD7" w:rsidRPr="0029231F" w:rsidRDefault="00312CD7" w:rsidP="0029231F">
      <w:pPr>
        <w:spacing w:after="0" w:line="240" w:lineRule="atLeast"/>
        <w:jc w:val="both"/>
        <w:rPr>
          <w:rFonts w:ascii="Arial" w:eastAsia="Times New Roman" w:hAnsi="Arial" w:cs="Arial"/>
          <w:color w:val="333333"/>
          <w:sz w:val="24"/>
          <w:szCs w:val="24"/>
          <w:lang w:eastAsia="ru-RU"/>
        </w:rPr>
      </w:pPr>
    </w:p>
    <w:p w:rsidR="0029231F" w:rsidRPr="0029231F" w:rsidRDefault="0029231F" w:rsidP="0029231F">
      <w:pPr>
        <w:spacing w:after="0" w:line="240" w:lineRule="atLeast"/>
        <w:jc w:val="both"/>
        <w:rPr>
          <w:rFonts w:ascii="Arial" w:eastAsia="Times New Roman" w:hAnsi="Arial" w:cs="Arial"/>
          <w:color w:val="333333"/>
          <w:sz w:val="24"/>
          <w:szCs w:val="24"/>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Приложение</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 постановлению администрации </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12CD7">
        <w:rPr>
          <w:rFonts w:ascii="Times New Roman" w:eastAsia="Times New Roman" w:hAnsi="Times New Roman" w:cs="Times New Roman"/>
          <w:sz w:val="28"/>
          <w:szCs w:val="28"/>
          <w:lang w:eastAsia="ru-RU"/>
        </w:rPr>
        <w:t>сельского поселения</w:t>
      </w:r>
    </w:p>
    <w:p w:rsidR="00312CD7" w:rsidRPr="00312CD7" w:rsidRDefault="00B05FA0"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от 2</w:t>
      </w:r>
      <w:r w:rsidR="002A3580">
        <w:rPr>
          <w:rFonts w:ascii="Times New Roman" w:eastAsia="Times New Roman" w:hAnsi="Times New Roman" w:cs="Times New Roman"/>
          <w:bCs/>
          <w:sz w:val="28"/>
          <w:szCs w:val="28"/>
          <w:lang w:eastAsia="ru-RU"/>
        </w:rPr>
        <w:t>5</w:t>
      </w:r>
      <w:r w:rsidR="008719A2">
        <w:rPr>
          <w:rFonts w:ascii="Times New Roman" w:eastAsia="Times New Roman" w:hAnsi="Times New Roman" w:cs="Times New Roman"/>
          <w:bCs/>
          <w:sz w:val="28"/>
          <w:szCs w:val="28"/>
          <w:lang w:eastAsia="ru-RU"/>
        </w:rPr>
        <w:t>.</w:t>
      </w:r>
      <w:r w:rsidR="00874043">
        <w:rPr>
          <w:rFonts w:ascii="Times New Roman" w:eastAsia="Times New Roman" w:hAnsi="Times New Roman" w:cs="Times New Roman"/>
          <w:bCs/>
          <w:sz w:val="28"/>
          <w:szCs w:val="28"/>
          <w:lang w:eastAsia="ru-RU"/>
        </w:rPr>
        <w:t>1</w:t>
      </w:r>
      <w:r w:rsidR="002A3580">
        <w:rPr>
          <w:rFonts w:ascii="Times New Roman" w:eastAsia="Times New Roman" w:hAnsi="Times New Roman" w:cs="Times New Roman"/>
          <w:bCs/>
          <w:sz w:val="28"/>
          <w:szCs w:val="28"/>
          <w:lang w:eastAsia="ru-RU"/>
        </w:rPr>
        <w:t>2</w:t>
      </w:r>
      <w:r w:rsidR="008719A2">
        <w:rPr>
          <w:rFonts w:ascii="Times New Roman" w:eastAsia="Times New Roman" w:hAnsi="Times New Roman" w:cs="Times New Roman"/>
          <w:bCs/>
          <w:sz w:val="28"/>
          <w:szCs w:val="28"/>
          <w:lang w:eastAsia="ru-RU"/>
        </w:rPr>
        <w:t>.2018</w:t>
      </w:r>
      <w:r w:rsidR="00312CD7" w:rsidRPr="00312CD7">
        <w:rPr>
          <w:rFonts w:ascii="Times New Roman" w:eastAsia="Times New Roman" w:hAnsi="Times New Roman" w:cs="Times New Roman"/>
          <w:bCs/>
          <w:sz w:val="28"/>
          <w:szCs w:val="28"/>
          <w:lang w:eastAsia="ru-RU"/>
        </w:rPr>
        <w:t xml:space="preserve">   №</w:t>
      </w:r>
      <w:r w:rsidR="00F931B2">
        <w:rPr>
          <w:rFonts w:ascii="Times New Roman" w:eastAsia="Times New Roman" w:hAnsi="Times New Roman" w:cs="Times New Roman"/>
          <w:bCs/>
          <w:color w:val="FF0000"/>
          <w:sz w:val="28"/>
          <w:szCs w:val="28"/>
          <w:lang w:eastAsia="ru-RU"/>
        </w:rPr>
        <w:t xml:space="preserve"> </w:t>
      </w:r>
      <w:r w:rsidR="002A3580">
        <w:rPr>
          <w:rFonts w:ascii="Times New Roman" w:eastAsia="Times New Roman" w:hAnsi="Times New Roman" w:cs="Times New Roman"/>
          <w:bCs/>
          <w:color w:val="FF0000"/>
          <w:sz w:val="28"/>
          <w:szCs w:val="28"/>
          <w:lang w:eastAsia="ru-RU"/>
        </w:rPr>
        <w:t>168</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Муниципальная Программа</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«Устойчивое развитие территории сельского поселения Талицкий  сельсовет Добринского  муниципального района Липецкой области на 2018-2020 годы»</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val="en-US" w:eastAsia="ru-RU"/>
        </w:rPr>
        <w:t>I</w:t>
      </w:r>
      <w:r w:rsidRPr="00312CD7">
        <w:rPr>
          <w:rFonts w:ascii="Times New Roman" w:eastAsia="Times New Roman" w:hAnsi="Times New Roman" w:cs="Times New Roman"/>
          <w:b/>
          <w:sz w:val="28"/>
          <w:szCs w:val="28"/>
          <w:lang w:eastAsia="ru-RU"/>
        </w:rPr>
        <w:t xml:space="preserve">. Паспорт муниципальной программы «Устойчивое развитие территории сельского </w:t>
      </w:r>
      <w:proofErr w:type="gramStart"/>
      <w:r w:rsidRPr="00312CD7">
        <w:rPr>
          <w:rFonts w:ascii="Times New Roman" w:eastAsia="Times New Roman" w:hAnsi="Times New Roman" w:cs="Times New Roman"/>
          <w:b/>
          <w:sz w:val="28"/>
          <w:szCs w:val="28"/>
          <w:lang w:eastAsia="ru-RU"/>
        </w:rPr>
        <w:t>поселения  Талицкий</w:t>
      </w:r>
      <w:proofErr w:type="gramEnd"/>
      <w:r w:rsidRPr="00312CD7">
        <w:rPr>
          <w:rFonts w:ascii="Times New Roman" w:eastAsia="Times New Roman" w:hAnsi="Times New Roman" w:cs="Times New Roman"/>
          <w:b/>
          <w:sz w:val="28"/>
          <w:szCs w:val="28"/>
          <w:lang w:eastAsia="ru-RU"/>
        </w:rPr>
        <w:t xml:space="preserve"> сельсовет Добринского  муниципального района Липецкой области на 2018-2020 годы»</w:t>
      </w:r>
    </w:p>
    <w:p w:rsidR="00312CD7" w:rsidRPr="00312CD7" w:rsidRDefault="00312CD7" w:rsidP="00312CD7">
      <w:pPr>
        <w:widowControl w:val="0"/>
        <w:autoSpaceDE w:val="0"/>
        <w:autoSpaceDN w:val="0"/>
        <w:adjustRightInd w:val="0"/>
        <w:spacing w:after="0" w:line="240" w:lineRule="auto"/>
        <w:ind w:hanging="709"/>
        <w:jc w:val="both"/>
        <w:rPr>
          <w:rFonts w:ascii="Times New Roman" w:eastAsia="Times New Roman" w:hAnsi="Times New Roman" w:cs="Times New Roman"/>
          <w:sz w:val="28"/>
          <w:szCs w:val="28"/>
          <w:lang w:eastAsia="ru-RU"/>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6606"/>
      </w:tblGrid>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Сроки и этапы реализации муниципальной программы</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 – 2020 годы</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Подпрограммы</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Обеспечение населения качественной, развитой инфраструктурой и повышение уровня благоустройства на территории 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Развитие социальной сферы сельского поселения Талицкий сельсовет.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Обеспечение безопасности человека и природной среды на территории сельского поселения  Талицкий сельсовет.</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4.Обеспечение  реализации  муниципальной  политики   на территории  сельского поселения  Талицкий   сельсовет</w:t>
            </w:r>
            <w:proofErr w:type="gramStart"/>
            <w:r w:rsidRPr="00312CD7">
              <w:rPr>
                <w:rFonts w:ascii="Times New Roman" w:eastAsia="Calibri" w:hAnsi="Times New Roman" w:cs="Times New Roman"/>
                <w:sz w:val="28"/>
                <w:szCs w:val="28"/>
              </w:rPr>
              <w:t xml:space="preserve"> .</w:t>
            </w:r>
            <w:proofErr w:type="gramEnd"/>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Цель муниципальной программы</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Сбалансированное, комплексное развитие сельского поселения  Талицкий  сельсовет Добринского муниципального района</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Индикаторы цели</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инвестиций в основной капитал (по полному кругу предприятий</w:t>
            </w:r>
            <w:proofErr w:type="gramStart"/>
            <w:r w:rsidRPr="00312CD7">
              <w:rPr>
                <w:rFonts w:ascii="Times New Roman" w:eastAsia="Times New Roman" w:hAnsi="Times New Roman" w:cs="Times New Roman"/>
                <w:sz w:val="28"/>
                <w:szCs w:val="28"/>
                <w:lang w:eastAsia="ru-RU"/>
              </w:rPr>
              <w:t>), %;</w:t>
            </w:r>
            <w:proofErr w:type="gramEnd"/>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налоговых поступлений</w:t>
            </w:r>
            <w:proofErr w:type="gramStart"/>
            <w:r w:rsidRPr="00312CD7">
              <w:rPr>
                <w:rFonts w:ascii="Times New Roman" w:eastAsia="Times New Roman" w:hAnsi="Times New Roman" w:cs="Times New Roman"/>
                <w:sz w:val="28"/>
                <w:szCs w:val="28"/>
                <w:lang w:eastAsia="ru-RU"/>
              </w:rPr>
              <w:t>, %;</w:t>
            </w:r>
            <w:proofErr w:type="gramEnd"/>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среднемесячной начисленной заработной платы,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ввод жилья, </w:t>
            </w:r>
            <w:proofErr w:type="gramStart"/>
            <w:r w:rsidRPr="00312CD7">
              <w:rPr>
                <w:rFonts w:ascii="Times New Roman" w:eastAsia="Times New Roman" w:hAnsi="Times New Roman" w:cs="Times New Roman"/>
                <w:sz w:val="28"/>
                <w:szCs w:val="28"/>
                <w:lang w:eastAsia="ru-RU"/>
              </w:rPr>
              <w:t>-к</w:t>
            </w:r>
            <w:proofErr w:type="gramEnd"/>
            <w:r w:rsidRPr="00312CD7">
              <w:rPr>
                <w:rFonts w:ascii="Times New Roman" w:eastAsia="Times New Roman" w:hAnsi="Times New Roman" w:cs="Times New Roman"/>
                <w:sz w:val="28"/>
                <w:szCs w:val="28"/>
                <w:lang w:eastAsia="ru-RU"/>
              </w:rPr>
              <w:t xml:space="preserve">в. м. </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муниципальной программы</w:t>
            </w:r>
          </w:p>
        </w:tc>
        <w:tc>
          <w:tcPr>
            <w:tcW w:w="6606" w:type="dxa"/>
          </w:tcPr>
          <w:p w:rsidR="00312CD7" w:rsidRPr="00312CD7" w:rsidRDefault="00312CD7" w:rsidP="00312CD7">
            <w:pPr>
              <w:widowControl w:val="0"/>
              <w:numPr>
                <w:ilvl w:val="0"/>
                <w:numId w:val="23"/>
              </w:numPr>
              <w:autoSpaceDE w:val="0"/>
              <w:autoSpaceDN w:val="0"/>
              <w:adjustRightInd w:val="0"/>
              <w:spacing w:after="0" w:line="240" w:lineRule="auto"/>
              <w:ind w:hanging="2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жителей качественной инфраструктурой и услугами благоустройства</w:t>
            </w:r>
          </w:p>
          <w:p w:rsidR="00312CD7" w:rsidRPr="00312CD7" w:rsidRDefault="00312CD7" w:rsidP="00312CD7">
            <w:pPr>
              <w:widowControl w:val="0"/>
              <w:numPr>
                <w:ilvl w:val="0"/>
                <w:numId w:val="23"/>
              </w:numPr>
              <w:autoSpaceDE w:val="0"/>
              <w:autoSpaceDN w:val="0"/>
              <w:adjustRightInd w:val="0"/>
              <w:spacing w:after="0" w:line="240" w:lineRule="auto"/>
              <w:ind w:left="261" w:hanging="284"/>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Создание условий для развития человеческого потенциала</w:t>
            </w:r>
            <w:proofErr w:type="gramStart"/>
            <w:r w:rsidRPr="00312CD7">
              <w:rPr>
                <w:rFonts w:ascii="Times New Roman" w:eastAsia="Times New Roman" w:hAnsi="Times New Roman" w:cs="Times New Roman"/>
                <w:sz w:val="28"/>
                <w:szCs w:val="28"/>
                <w:lang w:eastAsia="ru-RU"/>
              </w:rPr>
              <w:t>..</w:t>
            </w:r>
            <w:proofErr w:type="gramEnd"/>
          </w:p>
          <w:p w:rsidR="00312CD7" w:rsidRPr="00312CD7" w:rsidRDefault="00312CD7" w:rsidP="00312CD7">
            <w:pPr>
              <w:widowControl w:val="0"/>
              <w:numPr>
                <w:ilvl w:val="0"/>
                <w:numId w:val="23"/>
              </w:numPr>
              <w:tabs>
                <w:tab w:val="left" w:pos="-164"/>
                <w:tab w:val="left" w:pos="-22"/>
                <w:tab w:val="left" w:pos="772"/>
              </w:tabs>
              <w:autoSpaceDE w:val="0"/>
              <w:autoSpaceDN w:val="0"/>
              <w:adjustRightInd w:val="0"/>
              <w:spacing w:after="0" w:line="240" w:lineRule="auto"/>
              <w:ind w:left="120" w:hanging="14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Создание условий для безопасного проживания, работы и отдыха на территории поселения, сохранение и развитие природного потенциала поселения.</w:t>
            </w:r>
          </w:p>
          <w:p w:rsidR="00312CD7" w:rsidRPr="00312CD7" w:rsidRDefault="00312CD7" w:rsidP="00312CD7">
            <w:pPr>
              <w:widowControl w:val="0"/>
              <w:numPr>
                <w:ilvl w:val="0"/>
                <w:numId w:val="23"/>
              </w:numPr>
              <w:tabs>
                <w:tab w:val="left" w:pos="0"/>
                <w:tab w:val="left" w:pos="120"/>
                <w:tab w:val="left" w:pos="722"/>
              </w:tabs>
              <w:autoSpaceDE w:val="0"/>
              <w:autoSpaceDN w:val="0"/>
              <w:adjustRightInd w:val="0"/>
              <w:spacing w:after="0" w:line="240" w:lineRule="auto"/>
              <w:ind w:left="-22" w:firstLine="2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Повышение </w:t>
            </w:r>
            <w:proofErr w:type="gramStart"/>
            <w:r w:rsidRPr="00312CD7">
              <w:rPr>
                <w:rFonts w:ascii="Times New Roman" w:eastAsia="Times New Roman" w:hAnsi="Times New Roman" w:cs="Times New Roman"/>
                <w:sz w:val="28"/>
                <w:szCs w:val="28"/>
                <w:lang w:eastAsia="ru-RU"/>
              </w:rPr>
              <w:t>эффективности  деятельности органов  местного самоуправления сельского поселения</w:t>
            </w:r>
            <w:proofErr w:type="gramEnd"/>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Показатели задач</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Удельный вес дорог с твердым покрытием в общей протяженности дорог местного значения в пределах поселения,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Доля протяженности освещенных частей улиц, проездов в их общей протяженности,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Обеспеченность населения централизованным водоснабжением,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 Объем внебюджетных источников, привлеченных на благоустройство, из расчета на 1 жителя поселения, тыс. руб./чел.</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 Доля населения, систематически занимающегося физической культурой и спортом,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 Доля населения, участвующего в культурно-досуговых мероприятиях,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 Количество экземпляров новых поступлений в библиотечный фонд,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 Динамика сокращения деструктивных событий.</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 Доля муниципальных служащих прошедших повышение квалификации от общего количества муниципальных служащих,%</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счёт средств бюджета сельского поселения всего, в том числе по годам реализации муниципальной программы</w:t>
            </w:r>
          </w:p>
        </w:tc>
        <w:tc>
          <w:tcPr>
            <w:tcW w:w="6606" w:type="dxa"/>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Объемы финансирования составляют расходы, связанные с реализацией мероприятий, финансируемых за счет средств бюджета сельского поселения  </w:t>
            </w:r>
            <w:r w:rsidR="003C5BF7">
              <w:rPr>
                <w:rFonts w:ascii="Times New Roman" w:eastAsia="Times New Roman" w:hAnsi="Times New Roman" w:cs="Times New Roman"/>
                <w:sz w:val="28"/>
                <w:szCs w:val="28"/>
                <w:lang w:eastAsia="ru-RU"/>
              </w:rPr>
              <w:t>15725,9</w:t>
            </w:r>
            <w:r w:rsidRPr="005E3B08">
              <w:rPr>
                <w:rFonts w:ascii="Times New Roman" w:eastAsia="Times New Roman" w:hAnsi="Times New Roman" w:cs="Times New Roman"/>
                <w:sz w:val="28"/>
                <w:szCs w:val="28"/>
                <w:lang w:eastAsia="ru-RU"/>
              </w:rPr>
              <w:t xml:space="preserve"> тыс. руб., из них:</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год –</w:t>
            </w:r>
            <w:r w:rsidR="003C5BF7">
              <w:rPr>
                <w:rFonts w:ascii="Times New Roman" w:eastAsia="Times New Roman" w:hAnsi="Times New Roman" w:cs="Times New Roman"/>
                <w:sz w:val="28"/>
                <w:szCs w:val="28"/>
                <w:lang w:eastAsia="ru-RU"/>
              </w:rPr>
              <w:t>5923,2</w:t>
            </w:r>
            <w:r w:rsidRPr="005E3B08">
              <w:rPr>
                <w:rFonts w:ascii="Times New Roman" w:eastAsia="Times New Roman" w:hAnsi="Times New Roman" w:cs="Times New Roman"/>
                <w:sz w:val="28"/>
                <w:szCs w:val="28"/>
                <w:lang w:eastAsia="ru-RU"/>
              </w:rPr>
              <w:t>руб.;</w:t>
            </w:r>
          </w:p>
          <w:p w:rsidR="00312CD7" w:rsidRPr="005E3B08"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4852,1</w:t>
            </w:r>
            <w:r w:rsidR="00312CD7" w:rsidRPr="005E3B08">
              <w:rPr>
                <w:rFonts w:ascii="Times New Roman" w:eastAsia="Times New Roman" w:hAnsi="Times New Roman" w:cs="Times New Roman"/>
                <w:sz w:val="28"/>
                <w:szCs w:val="28"/>
                <w:lang w:eastAsia="ru-RU"/>
              </w:rPr>
              <w:t>тыс. руб.;</w:t>
            </w:r>
          </w:p>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–4950,6</w:t>
            </w:r>
            <w:r w:rsidR="00312CD7" w:rsidRPr="005E3B08">
              <w:rPr>
                <w:rFonts w:ascii="Times New Roman" w:eastAsia="Times New Roman" w:hAnsi="Times New Roman" w:cs="Times New Roman"/>
                <w:sz w:val="28"/>
                <w:szCs w:val="28"/>
                <w:lang w:eastAsia="ru-RU"/>
              </w:rPr>
              <w:t>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Ожидаемые результаты реализации муниципальной программы </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Обеспечение в 2020 году:</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прироста инвестиций в основной капитал ежегодно на 1,5%;</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прироста налоговых поступлений ежегодно на _0,7%;</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увеличения среднемесячной начисленной заработной платы к 2020году  на 8%;</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увеличение ввода жилья к базовому 2013 году на _4900кв.м.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color w:val="000000"/>
                <w:sz w:val="28"/>
                <w:szCs w:val="28"/>
                <w:lang w:eastAsia="ru-RU"/>
              </w:rPr>
              <w:t>-</w:t>
            </w:r>
            <w:r w:rsidRPr="00312CD7">
              <w:rPr>
                <w:rFonts w:ascii="Times New Roman" w:eastAsia="Times New Roman" w:hAnsi="Times New Roman" w:cs="Times New Roman"/>
                <w:sz w:val="28"/>
                <w:szCs w:val="28"/>
                <w:lang w:eastAsia="ru-RU"/>
              </w:rPr>
              <w:t xml:space="preserve"> доля муниципальных служащих прошедших повышение квалификации от общего количества </w:t>
            </w:r>
            <w:r w:rsidRPr="00312CD7">
              <w:rPr>
                <w:rFonts w:ascii="Times New Roman" w:eastAsia="Times New Roman" w:hAnsi="Times New Roman" w:cs="Times New Roman"/>
                <w:sz w:val="28"/>
                <w:szCs w:val="28"/>
                <w:lang w:eastAsia="ru-RU"/>
              </w:rPr>
              <w:lastRenderedPageBreak/>
              <w:t>муниципальных служащих 100%</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1. Краткая характеристика текущего состояния, формулировка проблем и рисков социально-экономического развития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Муниципальная  программа «Устойчивое развитие территории сельского поселения Талицкий сельсовет Добринского  муниципального района Липецкой области на 2018-2020 годы</w:t>
      </w:r>
      <w:r w:rsidRPr="00312CD7">
        <w:rPr>
          <w:rFonts w:ascii="Times New Roman" w:eastAsia="Times New Roman" w:hAnsi="Times New Roman" w:cs="Times New Roman"/>
          <w:b/>
          <w:sz w:val="28"/>
          <w:szCs w:val="28"/>
          <w:lang w:eastAsia="ru-RU"/>
        </w:rPr>
        <w:t xml:space="preserve">» </w:t>
      </w:r>
      <w:r w:rsidRPr="00312CD7">
        <w:rPr>
          <w:rFonts w:ascii="Times New Roman" w:eastAsia="Times New Roman" w:hAnsi="Times New Roman" w:cs="Times New Roman"/>
          <w:sz w:val="28"/>
          <w:szCs w:val="28"/>
          <w:lang w:eastAsia="ru-RU"/>
        </w:rPr>
        <w:t xml:space="preserve"> характеризует экономическое развитие Талицкий  сельсовета на 2018</w:t>
      </w:r>
      <w:r w:rsidRPr="00312CD7">
        <w:rPr>
          <w:rFonts w:ascii="Times New Roman" w:eastAsia="Times New Roman" w:hAnsi="Times New Roman" w:cs="Times New Roman"/>
          <w:b/>
          <w:i/>
          <w:sz w:val="28"/>
          <w:szCs w:val="28"/>
          <w:lang w:eastAsia="ru-RU"/>
        </w:rPr>
        <w:t>–</w:t>
      </w:r>
      <w:r w:rsidRPr="00312CD7">
        <w:rPr>
          <w:rFonts w:ascii="Times New Roman" w:eastAsia="Times New Roman" w:hAnsi="Times New Roman" w:cs="Times New Roman"/>
          <w:sz w:val="28"/>
          <w:szCs w:val="28"/>
          <w:lang w:eastAsia="ru-RU"/>
        </w:rPr>
        <w:t>2020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Стратегии социально-экономического развития  Талицкий  сельсовета Добринского муниципального района на период до 2020 года</w:t>
      </w:r>
      <w:proofErr w:type="gramEnd"/>
      <w:r w:rsidRPr="00312CD7">
        <w:rPr>
          <w:rFonts w:ascii="Times New Roman" w:eastAsia="Times New Roman" w:hAnsi="Times New Roman" w:cs="Times New Roman"/>
          <w:sz w:val="28"/>
          <w:szCs w:val="28"/>
          <w:lang w:eastAsia="ru-RU"/>
        </w:rPr>
        <w:t xml:space="preserve">, утвержденной решением сессии Совета депутатов Талицкого  сельсовета  «Стратегия социально-экономического развития Талицкого  сельсовета  на период до 2020 года» (с учётом изменений). </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Развитие сельского поселения  Талицкого сельсовет осуществляется в различных направлениях - важнейший показатель повышения благосостояния населения, предпосылка социальной и экономической стабильности поселения. </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lang w:eastAsia="ru-RU"/>
        </w:rPr>
      </w:pPr>
      <w:r w:rsidRPr="00312CD7">
        <w:rPr>
          <w:rFonts w:ascii="Times New Roman" w:eastAsia="Times New Roman" w:hAnsi="Times New Roman" w:cs="Times New Roman"/>
          <w:sz w:val="28"/>
          <w:szCs w:val="28"/>
          <w:lang w:eastAsia="ru-RU"/>
        </w:rPr>
        <w:t xml:space="preserve">Сельское поселение Талицкого сельсовет Добринского муниципального района Липецкой области расположено в Добринском районе Липецкой области. </w:t>
      </w:r>
      <w:r w:rsidRPr="00312CD7">
        <w:rPr>
          <w:rFonts w:ascii="Times New Roman" w:eastAsia="Times New Roman" w:hAnsi="Times New Roman" w:cs="Times New Roman"/>
          <w:spacing w:val="-6"/>
          <w:sz w:val="28"/>
          <w:szCs w:val="28"/>
          <w:lang w:eastAsia="ru-RU"/>
        </w:rPr>
        <w:t xml:space="preserve">Площадь поселения составляет 12228,36 </w:t>
      </w:r>
      <w:proofErr w:type="spellStart"/>
      <w:r w:rsidRPr="00312CD7">
        <w:rPr>
          <w:rFonts w:ascii="Times New Roman" w:eastAsia="Times New Roman" w:hAnsi="Times New Roman" w:cs="Times New Roman"/>
          <w:spacing w:val="-6"/>
          <w:sz w:val="28"/>
          <w:szCs w:val="28"/>
          <w:lang w:eastAsia="ru-RU"/>
        </w:rPr>
        <w:t>кв.км</w:t>
      </w:r>
      <w:proofErr w:type="spellEnd"/>
      <w:proofErr w:type="gramStart"/>
      <w:r w:rsidRPr="00312CD7">
        <w:rPr>
          <w:rFonts w:ascii="Times New Roman" w:eastAsia="Times New Roman" w:hAnsi="Times New Roman" w:cs="Times New Roman"/>
          <w:spacing w:val="-6"/>
          <w:sz w:val="28"/>
          <w:szCs w:val="28"/>
          <w:lang w:eastAsia="ru-RU"/>
        </w:rPr>
        <w:t xml:space="preserve">., </w:t>
      </w:r>
      <w:proofErr w:type="gramEnd"/>
      <w:r w:rsidRPr="00312CD7">
        <w:rPr>
          <w:rFonts w:ascii="Times New Roman" w:eastAsia="Times New Roman" w:hAnsi="Times New Roman" w:cs="Times New Roman"/>
          <w:spacing w:val="-6"/>
          <w:sz w:val="28"/>
          <w:szCs w:val="28"/>
          <w:lang w:eastAsia="ru-RU"/>
        </w:rPr>
        <w:t>в том числе земель сельскохозяйственного назначения  8268 га.  С  поселком Добринка его связывают дороги с твердым покрытием.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территории поселения расположено 4 населенных пункта, где проживает 3006 человек. На территории поселения находятся объекты благоустройства: спортивные площадки, открытые водоемы; пруды; зеленые насаждения; места массового пребывания людей; малые архитектурные формы; водоразборные колонки; места захоронения.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населенных пунктах поселения обслуживаются объекты уличного освещения, устройства наружного освещения.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органов местного самоуправления</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сельском поселении Талицкий Чамлык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уборка дорог местного значения и т.д</w:t>
      </w:r>
      <w:proofErr w:type="gramStart"/>
      <w:r w:rsidRPr="00312CD7">
        <w:rPr>
          <w:rFonts w:ascii="Times New Roman" w:eastAsia="Times New Roman" w:hAnsi="Times New Roman" w:cs="Times New Roman"/>
          <w:sz w:val="28"/>
          <w:szCs w:val="28"/>
          <w:lang w:eastAsia="ru-RU"/>
        </w:rPr>
        <w:t>..</w:t>
      </w:r>
      <w:proofErr w:type="gramEnd"/>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Но, несмотря на это существует ряд проблем в вопросах благоустройства, которые нужно решать.</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Необходимость благоустройства территории поселения, в том числе </w:t>
      </w:r>
      <w:r w:rsidRPr="00312CD7">
        <w:rPr>
          <w:rFonts w:ascii="Times New Roman" w:eastAsia="Times New Roman" w:hAnsi="Times New Roman" w:cs="Times New Roman"/>
          <w:sz w:val="28"/>
          <w:szCs w:val="28"/>
          <w:lang w:eastAsia="ru-RU"/>
        </w:rPr>
        <w:lastRenderedPageBreak/>
        <w:t>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Актуальна проблема износа объектов коммунальной инфраструктуры. Уровень износа фондов коммунальной инфраструктуры составляет 85</w:t>
      </w:r>
      <w:r w:rsidRPr="00312CD7">
        <w:rPr>
          <w:rFonts w:ascii="Times New Roman" w:eastAsia="Times New Roman" w:hAnsi="Times New Roman" w:cs="Times New Roman"/>
          <w:color w:val="FF6600"/>
          <w:sz w:val="28"/>
          <w:szCs w:val="28"/>
          <w:lang w:eastAsia="ru-RU"/>
        </w:rPr>
        <w:t xml:space="preserve"> </w:t>
      </w:r>
      <w:r w:rsidRPr="00312CD7">
        <w:rPr>
          <w:rFonts w:ascii="Times New Roman" w:eastAsia="Times New Roman" w:hAnsi="Times New Roman" w:cs="Times New Roman"/>
          <w:sz w:val="28"/>
          <w:szCs w:val="28"/>
          <w:lang w:eastAsia="ru-RU"/>
        </w:rPr>
        <w:t xml:space="preserve">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Существующие финансово - </w:t>
      </w:r>
      <w:proofErr w:type="gramStart"/>
      <w:r w:rsidRPr="00312CD7">
        <w:rPr>
          <w:rFonts w:ascii="Times New Roman" w:eastAsia="Times New Roman" w:hAnsi="Times New Roman" w:cs="Times New Roman"/>
          <w:sz w:val="28"/>
          <w:szCs w:val="28"/>
          <w:lang w:eastAsia="ru-RU"/>
        </w:rPr>
        <w:t>экономические механизмы</w:t>
      </w:r>
      <w:proofErr w:type="gramEnd"/>
      <w:r w:rsidRPr="00312CD7">
        <w:rPr>
          <w:rFonts w:ascii="Times New Roman" w:eastAsia="Times New Roman" w:hAnsi="Times New Roman" w:cs="Times New Roman"/>
          <w:sz w:val="28"/>
          <w:szCs w:val="28"/>
          <w:lang w:eastAsia="ru-RU"/>
        </w:rPr>
        <w:t>,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Талицкий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территории сельского поселения Талицкий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rsidR="00312CD7" w:rsidRPr="00312CD7" w:rsidRDefault="00312CD7" w:rsidP="00312CD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Наибольшую угрозу для населения сельского поселения представляют  распространение </w:t>
      </w:r>
      <w:proofErr w:type="spellStart"/>
      <w:r w:rsidRPr="00312CD7">
        <w:rPr>
          <w:rFonts w:ascii="Times New Roman" w:eastAsia="Times New Roman" w:hAnsi="Times New Roman" w:cs="Times New Roman"/>
          <w:sz w:val="28"/>
          <w:szCs w:val="28"/>
          <w:lang w:eastAsia="ru-RU"/>
        </w:rPr>
        <w:t>природно</w:t>
      </w:r>
      <w:proofErr w:type="spellEnd"/>
      <w:r w:rsidRPr="00312CD7">
        <w:rPr>
          <w:rFonts w:ascii="Times New Roman" w:eastAsia="Times New Roman" w:hAnsi="Times New Roman" w:cs="Times New Roman"/>
          <w:sz w:val="28"/>
          <w:szCs w:val="28"/>
          <w:lang w:eastAsia="ru-RU"/>
        </w:rPr>
        <w:t xml:space="preserve"> – очаговых инфекций, источником и резервуаром которых являются мышевидные грызуны на территории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числу основных проблем развития территории относятся: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а) сложная демографическая ситуация.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 низкий уровень развития инженерной инфраструктуры и социальной сферы.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w:t>
      </w:r>
      <w:r w:rsidRPr="00312CD7">
        <w:rPr>
          <w:rFonts w:ascii="Times New Roman" w:eastAsia="Times New Roman" w:hAnsi="Times New Roman" w:cs="Times New Roman"/>
          <w:sz w:val="28"/>
          <w:szCs w:val="28"/>
          <w:lang w:eastAsia="ru-RU"/>
        </w:rPr>
        <w:lastRenderedPageBreak/>
        <w:t>эффективно работать в органах муниципального управления.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настоящее время в администрации сельского поселения Талицкий сельсовет занято  6 человека, из них муниципальных служащих 4 человека.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Кадровая проблема сегодня остаётся самой острой практически во всех отраслях и сферах жизни нашего общества и государства.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ходе реализации Программы  могут возникнуть следующие риски: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природные риски, связанные с воздействием на жизнедеятельность сельского населения опасных природных явлений.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rsidR="00312CD7" w:rsidRPr="00312CD7" w:rsidRDefault="00312CD7" w:rsidP="00312CD7">
      <w:pPr>
        <w:widowControl w:val="0"/>
        <w:tabs>
          <w:tab w:val="left" w:pos="1914"/>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ab/>
      </w:r>
      <w:r w:rsidRPr="00312CD7">
        <w:rPr>
          <w:rFonts w:ascii="Times New Roman" w:eastAsia="Times New Roman" w:hAnsi="Times New Roman" w:cs="Times New Roman"/>
          <w:b/>
          <w:sz w:val="28"/>
          <w:szCs w:val="28"/>
          <w:lang w:eastAsia="ru-RU"/>
        </w:rPr>
        <w:t>2.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Программа направлена на создание предпосылок для устойчивого развития территории Талицкого сельсовета Добринского муниципального района посредством достижения следующей цели: Сбалансированное, комплексное развитие сельского поселения Талицкий сельсовет Добринского муниципального района.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Индикаторы достижения цели: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инвестиций в основной капитал (по полному кругу предприятий</w:t>
      </w:r>
      <w:proofErr w:type="gramStart"/>
      <w:r w:rsidRPr="00312CD7">
        <w:rPr>
          <w:rFonts w:ascii="Times New Roman" w:eastAsia="Times New Roman" w:hAnsi="Times New Roman" w:cs="Times New Roman"/>
          <w:sz w:val="28"/>
          <w:szCs w:val="28"/>
          <w:lang w:eastAsia="ru-RU"/>
        </w:rPr>
        <w:t>), %;</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налоговых поступлений</w:t>
      </w:r>
      <w:proofErr w:type="gramStart"/>
      <w:r w:rsidRPr="00312CD7">
        <w:rPr>
          <w:rFonts w:ascii="Times New Roman" w:eastAsia="Times New Roman" w:hAnsi="Times New Roman" w:cs="Times New Roman"/>
          <w:sz w:val="28"/>
          <w:szCs w:val="28"/>
          <w:lang w:eastAsia="ru-RU"/>
        </w:rPr>
        <w:t>,  %;</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среднемесячной начисленной заработной платы,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ввод жилья,  кв. 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Для достижения указанной цели необходимо решение следующих задач:</w:t>
      </w:r>
    </w:p>
    <w:p w:rsidR="00312CD7" w:rsidRPr="00312CD7" w:rsidRDefault="00312CD7" w:rsidP="00312CD7">
      <w:pPr>
        <w:widowControl w:val="0"/>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1.Обеспечение жителей качественной инфраструктурой и услугами благоустройства.</w:t>
      </w:r>
    </w:p>
    <w:p w:rsidR="00312CD7" w:rsidRPr="00312CD7" w:rsidRDefault="00312CD7" w:rsidP="00312CD7">
      <w:pPr>
        <w:widowControl w:val="0"/>
        <w:autoSpaceDE w:val="0"/>
        <w:autoSpaceDN w:val="0"/>
        <w:adjustRightInd w:val="0"/>
        <w:spacing w:after="0" w:line="240" w:lineRule="auto"/>
        <w:ind w:left="568"/>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Создание условий для развития человеческого потенциала.</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4.Повышение </w:t>
      </w:r>
      <w:proofErr w:type="gramStart"/>
      <w:r w:rsidRPr="00312CD7">
        <w:rPr>
          <w:rFonts w:ascii="Times New Roman" w:eastAsia="Times New Roman" w:hAnsi="Times New Roman" w:cs="Times New Roman"/>
          <w:sz w:val="28"/>
          <w:szCs w:val="28"/>
          <w:lang w:eastAsia="ru-RU"/>
        </w:rPr>
        <w:t>эффективности  деятельности органов  местного самоуправления сельского поселения</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В соответствии с указанной целью и задачами предполагается создать условия для повышения уровня жизни населения, в том числе на основе развития социальной 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условия для жизни, работы и отдыха, обеспечивающих гармоничное сочетание интересов личности, общества и государства.</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Результатом решения поставленных задач станет: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в 2020 году:</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прироста инвестиций в основной капитал ежегодно на 1,5%;</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прироста налоговых поступлений ежегодно на   0,7%;</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увеличения среднемесячной начисленной заработной платы к 2020году на 8%;</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312CD7">
        <w:rPr>
          <w:rFonts w:ascii="Times New Roman" w:eastAsia="Times New Roman" w:hAnsi="Times New Roman" w:cs="Times New Roman"/>
          <w:sz w:val="28"/>
          <w:szCs w:val="28"/>
          <w:lang w:eastAsia="ru-RU"/>
        </w:rPr>
        <w:t xml:space="preserve"> _- увеличение ввода жилья к базовому 2018 году на 4900кв.м</w:t>
      </w:r>
      <w:r w:rsidRPr="00312CD7">
        <w:rPr>
          <w:rFonts w:ascii="Times New Roman" w:eastAsia="Times New Roman" w:hAnsi="Times New Roman" w:cs="Times New Roman"/>
          <w:color w:val="FF0000"/>
          <w:sz w:val="28"/>
          <w:szCs w:val="28"/>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3. Перечень подпрограмм, а также сведения о взаимосвязи результатов их выполнения с целевыми индикаторами муниципальной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Для решения поставленной цели и задач Программы реализуются 4  подпрограммы:</w:t>
      </w:r>
    </w:p>
    <w:p w:rsidR="00312CD7" w:rsidRPr="00312CD7" w:rsidRDefault="00312CD7" w:rsidP="00312CD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населения жильем, развитие инфраструктуры и повышение уровня благоустройства на территории сельского поселения Талицкий сельсовет Добринского муниципального района на 2018 –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Развитие социальной сферы сельского поселения Талицкий сельсовет Добринский муниципального района на 2018 –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Обеспечение безопасности человека и природной среды на территории сельского поселения Талицкий сельсовет Добринского муниципального района на 2018 –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4. </w:t>
      </w:r>
      <w:r w:rsidRPr="00312CD7">
        <w:rPr>
          <w:rFonts w:ascii="Times New Roman" w:eastAsia="Times New Roman" w:hAnsi="Times New Roman" w:cs="Times New Roman"/>
          <w:b/>
          <w:sz w:val="28"/>
          <w:szCs w:val="28"/>
          <w:lang w:eastAsia="ru-RU"/>
        </w:rPr>
        <w:t>«</w:t>
      </w:r>
      <w:r w:rsidRPr="00312CD7">
        <w:rPr>
          <w:rFonts w:ascii="Times New Roman" w:eastAsia="Times New Roman" w:hAnsi="Times New Roman" w:cs="Times New Roman"/>
          <w:sz w:val="28"/>
          <w:szCs w:val="28"/>
          <w:lang w:eastAsia="ru-RU"/>
        </w:rPr>
        <w:t>Обеспечение  реализации  муниципальной  политики   на территории  сельского поселения  Талицкий   сельсовет на 2018-2020 гг.».</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Подпрограмма «Обеспечение населения качественной  развитой инфраструктурой и повышение уровня благоустройства на территории сельского поселения Талицкий сельсовет» направлена на обеспечение жителей качественной инфраструктурой и услугами благоустройства </w:t>
      </w:r>
      <w:r w:rsidRPr="00312CD7">
        <w:rPr>
          <w:rFonts w:ascii="Times New Roman" w:eastAsia="Times New Roman" w:hAnsi="Times New Roman" w:cs="Times New Roman"/>
          <w:sz w:val="28"/>
          <w:szCs w:val="28"/>
          <w:lang w:eastAsia="ru-RU"/>
        </w:rPr>
        <w:lastRenderedPageBreak/>
        <w:t>посредством решения следующих задач:</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Arial" w:hAnsi="Times New Roman" w:cs="Times New Roman"/>
          <w:sz w:val="28"/>
          <w:szCs w:val="28"/>
          <w:lang w:eastAsia="ru-RU"/>
        </w:rPr>
        <w:t>1.</w:t>
      </w:r>
      <w:r w:rsidRPr="00312CD7">
        <w:rPr>
          <w:rFonts w:ascii="Times New Roman" w:eastAsia="Times New Roman" w:hAnsi="Times New Roman" w:cs="Times New Roman"/>
          <w:sz w:val="28"/>
          <w:szCs w:val="28"/>
          <w:lang w:eastAsia="ru-RU"/>
        </w:rPr>
        <w:t xml:space="preserve"> Модернизация  дорожной и коммунальной инфраструктуры.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2. Обеспечение  проведения  мероприятий по благоустройству территории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«Развитие социальной сферы  на территории сельского поселения Талицкий  сельсовет» направлена на создание условий для развития человеческого потенциала посредством решения следующих задач:</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1.Обеспечение эффективного функционирования объектов социальной сферы.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2. Расширение возможностей населения по участию в культурно-досуговых, спортивных мероприятиях. </w:t>
      </w:r>
    </w:p>
    <w:p w:rsidR="00312CD7" w:rsidRPr="00312CD7" w:rsidRDefault="00312CD7" w:rsidP="00312C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Подпрограмма «Обеспечение безопасности человека и природной среды на территории сельского поселения Талицкий сельсовет»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решения следующей  задачи: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Предотвращение  чрезвычайных  ситуаций, обеспечение безопасности на водных объектах».</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Подпрограмма 4. </w:t>
      </w:r>
      <w:r w:rsidRPr="00312CD7">
        <w:rPr>
          <w:rFonts w:ascii="Times New Roman" w:eastAsia="Times New Roman" w:hAnsi="Times New Roman" w:cs="Times New Roman"/>
          <w:b/>
          <w:sz w:val="28"/>
          <w:szCs w:val="28"/>
          <w:lang w:eastAsia="ru-RU"/>
        </w:rPr>
        <w:t>«</w:t>
      </w:r>
      <w:r w:rsidRPr="00312CD7">
        <w:rPr>
          <w:rFonts w:ascii="Times New Roman" w:eastAsia="Times New Roman" w:hAnsi="Times New Roman" w:cs="Times New Roman"/>
          <w:sz w:val="28"/>
          <w:szCs w:val="28"/>
          <w:lang w:eastAsia="ru-RU"/>
        </w:rPr>
        <w:t xml:space="preserve">Обеспечение  реализации  муниципальной  политики   на территории  сельского поселения  Талицкий   сельсовет» направлена  на  повышение </w:t>
      </w:r>
      <w:proofErr w:type="gramStart"/>
      <w:r w:rsidRPr="00312CD7">
        <w:rPr>
          <w:rFonts w:ascii="Times New Roman" w:eastAsia="Times New Roman" w:hAnsi="Times New Roman" w:cs="Times New Roman"/>
          <w:sz w:val="28"/>
          <w:szCs w:val="28"/>
          <w:lang w:eastAsia="ru-RU"/>
        </w:rPr>
        <w:t>эффективности  деятельности органов  местного самоуправления сельского поселения</w:t>
      </w:r>
      <w:proofErr w:type="gramEnd"/>
      <w:r w:rsidRPr="00312CD7">
        <w:rPr>
          <w:rFonts w:ascii="Times New Roman" w:eastAsia="Times New Roman" w:hAnsi="Times New Roman" w:cs="Times New Roman"/>
          <w:sz w:val="28"/>
          <w:szCs w:val="28"/>
          <w:lang w:eastAsia="ru-RU"/>
        </w:rPr>
        <w:t xml:space="preserve">  Талицкий сельсовет, посредством выполнения следующих задач:</w:t>
      </w:r>
    </w:p>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1.Повышение эффективности и результативности деятельности органов местного самоуправления</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2. Оказание муниципальных услуг в электронном виде   населению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4.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Сроки реализации Программы охватывают период 2018 – 2020 годов без выделения этапов.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Результатом реализации Программы является создание к 2020 году благоприятных условий для повышения благосостояния и качества жизни населения на территории поселения, обеспечения устойчивых темпов экономического роста, усиления конкурентных позиций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ожидаемым конечным результатам выполнения Программы в 2020 году относятся:</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r w:rsidRPr="00312CD7">
        <w:rPr>
          <w:rFonts w:ascii="Times New Roman" w:eastAsia="Times New Roman" w:hAnsi="Times New Roman" w:cs="Times New Roman"/>
          <w:color w:val="FF0000"/>
          <w:sz w:val="28"/>
          <w:szCs w:val="28"/>
          <w:lang w:eastAsia="ru-RU"/>
        </w:rPr>
        <w:t xml:space="preserve"> </w:t>
      </w:r>
      <w:r w:rsidRPr="00312CD7">
        <w:rPr>
          <w:rFonts w:ascii="Times New Roman" w:eastAsia="Times New Roman" w:hAnsi="Times New Roman" w:cs="Times New Roman"/>
          <w:sz w:val="28"/>
          <w:szCs w:val="28"/>
          <w:lang w:eastAsia="ru-RU"/>
        </w:rPr>
        <w:t>прироста инвестиций в основной капитал ежегодно на 1,5%;</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прироста налоговых поступлений ежегодно на 0,7%;</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увеличения среднемесячной начисленной заработной платы к 2020году  на 8%.</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увеличение ввода жилья к базовому 2013 году на 4900 </w:t>
      </w:r>
      <w:proofErr w:type="spellStart"/>
      <w:r w:rsidRPr="00312CD7">
        <w:rPr>
          <w:rFonts w:ascii="Times New Roman" w:eastAsia="Times New Roman" w:hAnsi="Times New Roman" w:cs="Times New Roman"/>
          <w:sz w:val="28"/>
          <w:szCs w:val="28"/>
          <w:lang w:eastAsia="ru-RU"/>
        </w:rPr>
        <w:t>кв.м</w:t>
      </w:r>
      <w:proofErr w:type="spellEnd"/>
      <w:r w:rsidRPr="00312CD7">
        <w:rPr>
          <w:rFonts w:ascii="Times New Roman" w:eastAsia="Times New Roman" w:hAnsi="Times New Roman" w:cs="Times New Roman"/>
          <w:sz w:val="28"/>
          <w:szCs w:val="28"/>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Эффективность реализации Программы оценивается по целевым </w:t>
      </w:r>
      <w:r w:rsidRPr="00312CD7">
        <w:rPr>
          <w:rFonts w:ascii="Times New Roman" w:eastAsia="Times New Roman" w:hAnsi="Times New Roman" w:cs="Times New Roman"/>
          <w:sz w:val="28"/>
          <w:szCs w:val="28"/>
          <w:lang w:eastAsia="ru-RU"/>
        </w:rPr>
        <w:lastRenderedPageBreak/>
        <w:t xml:space="preserve">индикаторам и целевым показателям задач, характеризующим позитивные изменения в развитии экономике поселения в целом.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5. Краткое описание ресурсного обеспечения муниципальной программы за счет бюджетных ассигнований по годам реализации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Финансовое обеспечение реализации муниципальной программы в 2018-2020 годах планируется осуществлять за счет бюджетных ассигнований бюджета сельского поселения в пределах предусмотренных лимитов финансирования.</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Общий объем финансирования Программы за весь период реализации </w:t>
      </w:r>
      <w:proofErr w:type="spellStart"/>
      <w:r w:rsidRPr="005E3B08">
        <w:rPr>
          <w:rFonts w:ascii="Times New Roman" w:eastAsia="Times New Roman" w:hAnsi="Times New Roman" w:cs="Times New Roman"/>
          <w:sz w:val="28"/>
          <w:szCs w:val="28"/>
          <w:lang w:eastAsia="ru-RU"/>
        </w:rPr>
        <w:t>прогнозно</w:t>
      </w:r>
      <w:proofErr w:type="spellEnd"/>
      <w:r w:rsidRPr="005E3B08">
        <w:rPr>
          <w:rFonts w:ascii="Times New Roman" w:eastAsia="Times New Roman" w:hAnsi="Times New Roman" w:cs="Times New Roman"/>
          <w:sz w:val="28"/>
          <w:szCs w:val="28"/>
          <w:lang w:eastAsia="ru-RU"/>
        </w:rPr>
        <w:t xml:space="preserve"> составит  </w:t>
      </w:r>
      <w:r w:rsidR="00C103EE">
        <w:rPr>
          <w:rFonts w:ascii="Times New Roman" w:eastAsia="Times New Roman" w:hAnsi="Times New Roman" w:cs="Times New Roman"/>
          <w:sz w:val="28"/>
          <w:szCs w:val="28"/>
          <w:lang w:eastAsia="ru-RU"/>
        </w:rPr>
        <w:t>15</w:t>
      </w:r>
      <w:r w:rsidR="003C5BF7">
        <w:rPr>
          <w:rFonts w:ascii="Times New Roman" w:eastAsia="Times New Roman" w:hAnsi="Times New Roman" w:cs="Times New Roman"/>
          <w:sz w:val="28"/>
          <w:szCs w:val="28"/>
          <w:lang w:eastAsia="ru-RU"/>
        </w:rPr>
        <w:t>725,9</w:t>
      </w:r>
      <w:r w:rsidRPr="005E3B08">
        <w:rPr>
          <w:rFonts w:ascii="Times New Roman" w:eastAsia="Times New Roman" w:hAnsi="Times New Roman" w:cs="Times New Roman"/>
          <w:sz w:val="28"/>
          <w:szCs w:val="28"/>
          <w:lang w:eastAsia="ru-RU"/>
        </w:rPr>
        <w:t xml:space="preserve"> тыс. руб., в том числе:</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подпрограммы «Обеспечение населения качественной развитой инфраструктурой и повышение уровня благоустройства на территории сельского поселения Талицкого сельсовет» - предположительно </w:t>
      </w:r>
      <w:r w:rsidR="003C5BF7">
        <w:rPr>
          <w:rFonts w:ascii="Times New Roman" w:eastAsia="Times New Roman" w:hAnsi="Times New Roman" w:cs="Times New Roman"/>
          <w:sz w:val="28"/>
          <w:szCs w:val="28"/>
          <w:lang w:eastAsia="ru-RU"/>
        </w:rPr>
        <w:t>1473,7</w:t>
      </w:r>
      <w:r w:rsidRPr="005E3B08">
        <w:rPr>
          <w:rFonts w:ascii="Times New Roman" w:eastAsia="Times New Roman" w:hAnsi="Times New Roman" w:cs="Times New Roman"/>
          <w:sz w:val="28"/>
          <w:szCs w:val="28"/>
          <w:lang w:eastAsia="ru-RU"/>
        </w:rPr>
        <w:t xml:space="preserve"> </w:t>
      </w:r>
      <w:proofErr w:type="spellStart"/>
      <w:r w:rsidRPr="005E3B08">
        <w:rPr>
          <w:rFonts w:ascii="Times New Roman" w:eastAsia="Times New Roman" w:hAnsi="Times New Roman" w:cs="Times New Roman"/>
          <w:sz w:val="28"/>
          <w:szCs w:val="28"/>
          <w:lang w:eastAsia="ru-RU"/>
        </w:rPr>
        <w:t>тыс</w:t>
      </w:r>
      <w:proofErr w:type="gramStart"/>
      <w:r w:rsidRPr="005E3B08">
        <w:rPr>
          <w:rFonts w:ascii="Times New Roman" w:eastAsia="Times New Roman" w:hAnsi="Times New Roman" w:cs="Times New Roman"/>
          <w:sz w:val="28"/>
          <w:szCs w:val="28"/>
          <w:lang w:eastAsia="ru-RU"/>
        </w:rPr>
        <w:t>.р</w:t>
      </w:r>
      <w:proofErr w:type="gramEnd"/>
      <w:r w:rsidRPr="005E3B08">
        <w:rPr>
          <w:rFonts w:ascii="Times New Roman" w:eastAsia="Times New Roman" w:hAnsi="Times New Roman" w:cs="Times New Roman"/>
          <w:sz w:val="28"/>
          <w:szCs w:val="28"/>
          <w:lang w:eastAsia="ru-RU"/>
        </w:rPr>
        <w:t>уб</w:t>
      </w:r>
      <w:proofErr w:type="spellEnd"/>
      <w:r w:rsidRPr="005E3B08">
        <w:rPr>
          <w:rFonts w:ascii="Times New Roman" w:eastAsia="Times New Roman" w:hAnsi="Times New Roman" w:cs="Times New Roman"/>
          <w:sz w:val="28"/>
          <w:szCs w:val="28"/>
          <w:lang w:eastAsia="ru-RU"/>
        </w:rPr>
        <w:t>.;</w:t>
      </w:r>
      <w:r w:rsidRPr="005E3B08">
        <w:rPr>
          <w:rFonts w:ascii="Times New Roman" w:eastAsia="Times New Roman" w:hAnsi="Times New Roman" w:cs="Times New Roman"/>
          <w:sz w:val="28"/>
          <w:szCs w:val="28"/>
          <w:lang w:eastAsia="ru-RU"/>
        </w:rPr>
        <w:br/>
        <w:t xml:space="preserve">-  подпрограммы «Развитие социальной сферы сельского поселения Талицкий сельсовет » - предположительно </w:t>
      </w:r>
      <w:r w:rsidR="003C5BF7">
        <w:rPr>
          <w:rFonts w:ascii="Times New Roman" w:eastAsia="Times New Roman" w:hAnsi="Times New Roman" w:cs="Times New Roman"/>
          <w:sz w:val="28"/>
          <w:szCs w:val="28"/>
          <w:lang w:eastAsia="ru-RU"/>
        </w:rPr>
        <w:t>3973,6</w:t>
      </w:r>
      <w:r w:rsidRPr="005E3B08">
        <w:rPr>
          <w:rFonts w:ascii="Times New Roman" w:eastAsia="Times New Roman" w:hAnsi="Times New Roman" w:cs="Times New Roman"/>
          <w:sz w:val="28"/>
          <w:szCs w:val="28"/>
          <w:lang w:eastAsia="ru-RU"/>
        </w:rPr>
        <w:t xml:space="preserve"> тыс. руб.;</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подпрограммы «Обеспечение безопасности человека и природной среды на территории сельского поселения Талицкий сельсовет»- предположительно </w:t>
      </w:r>
      <w:r w:rsidR="003C5BF7">
        <w:rPr>
          <w:rFonts w:ascii="Times New Roman" w:eastAsia="Times New Roman" w:hAnsi="Times New Roman" w:cs="Times New Roman"/>
          <w:sz w:val="28"/>
          <w:szCs w:val="28"/>
          <w:lang w:eastAsia="ru-RU"/>
        </w:rPr>
        <w:t>0,00</w:t>
      </w:r>
      <w:r w:rsidRPr="005E3B08">
        <w:rPr>
          <w:rFonts w:ascii="Times New Roman" w:eastAsia="Times New Roman" w:hAnsi="Times New Roman" w:cs="Times New Roman"/>
          <w:sz w:val="28"/>
          <w:szCs w:val="28"/>
          <w:lang w:eastAsia="ru-RU"/>
        </w:rPr>
        <w:t xml:space="preserve"> тыс. руб.;</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-подпрограмма «Обеспечение реализации муниципальной политики на территории сельского поселения  Талицкий сельский совет»  - </w:t>
      </w:r>
      <w:r w:rsidR="00E14348">
        <w:rPr>
          <w:rFonts w:ascii="Times New Roman" w:eastAsia="Times New Roman" w:hAnsi="Times New Roman" w:cs="Times New Roman"/>
          <w:sz w:val="28"/>
          <w:szCs w:val="28"/>
          <w:lang w:eastAsia="ru-RU"/>
        </w:rPr>
        <w:t>475,9</w:t>
      </w:r>
      <w:r w:rsidRPr="005E3B08">
        <w:rPr>
          <w:rFonts w:ascii="Times New Roman" w:eastAsia="Times New Roman" w:hAnsi="Times New Roman" w:cs="Times New Roman"/>
          <w:sz w:val="28"/>
          <w:szCs w:val="28"/>
          <w:lang w:eastAsia="ru-RU"/>
        </w:rPr>
        <w:t xml:space="preserve"> </w:t>
      </w:r>
      <w:proofErr w:type="spellStart"/>
      <w:r w:rsidRPr="005E3B08">
        <w:rPr>
          <w:rFonts w:ascii="Times New Roman" w:eastAsia="Times New Roman" w:hAnsi="Times New Roman" w:cs="Times New Roman"/>
          <w:sz w:val="28"/>
          <w:szCs w:val="28"/>
          <w:lang w:eastAsia="ru-RU"/>
        </w:rPr>
        <w:t>тыс</w:t>
      </w:r>
      <w:proofErr w:type="gramStart"/>
      <w:r w:rsidRPr="005E3B08">
        <w:rPr>
          <w:rFonts w:ascii="Times New Roman" w:eastAsia="Times New Roman" w:hAnsi="Times New Roman" w:cs="Times New Roman"/>
          <w:sz w:val="28"/>
          <w:szCs w:val="28"/>
          <w:lang w:eastAsia="ru-RU"/>
        </w:rPr>
        <w:t>.р</w:t>
      </w:r>
      <w:proofErr w:type="gramEnd"/>
      <w:r w:rsidRPr="005E3B08">
        <w:rPr>
          <w:rFonts w:ascii="Times New Roman" w:eastAsia="Times New Roman" w:hAnsi="Times New Roman" w:cs="Times New Roman"/>
          <w:sz w:val="28"/>
          <w:szCs w:val="28"/>
          <w:lang w:eastAsia="ru-RU"/>
        </w:rPr>
        <w:t>уб</w:t>
      </w:r>
      <w:proofErr w:type="spellEnd"/>
      <w:r w:rsidRPr="005E3B08">
        <w:rPr>
          <w:rFonts w:ascii="Times New Roman" w:eastAsia="Times New Roman" w:hAnsi="Times New Roman" w:cs="Times New Roman"/>
          <w:sz w:val="28"/>
          <w:szCs w:val="28"/>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Объемы бюджетного финансирования за счет средств бюджета сельского поселения Талицкий  сельсовет уточняются при формировании бюджета сельского поселения на очередной финансовый год.</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Краткое описание финансирования на реализацию муниципальной программы за счет средств из </w:t>
      </w:r>
      <w:proofErr w:type="gramStart"/>
      <w:r w:rsidRPr="00312CD7">
        <w:rPr>
          <w:rFonts w:ascii="Times New Roman" w:eastAsia="Times New Roman" w:hAnsi="Times New Roman" w:cs="Times New Roman"/>
          <w:sz w:val="28"/>
          <w:szCs w:val="28"/>
          <w:lang w:eastAsia="ru-RU"/>
        </w:rPr>
        <w:t>иных источников, не запрещенных действующим законодательством представлено</w:t>
      </w:r>
      <w:proofErr w:type="gramEnd"/>
      <w:r w:rsidRPr="00312CD7">
        <w:rPr>
          <w:rFonts w:ascii="Times New Roman" w:eastAsia="Times New Roman" w:hAnsi="Times New Roman" w:cs="Times New Roman"/>
          <w:sz w:val="28"/>
          <w:szCs w:val="28"/>
          <w:lang w:eastAsia="ru-RU"/>
        </w:rPr>
        <w:t xml:space="preserve"> в Приложении 3 к Программе.</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6. 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Меры муниципального регулирования (налоговые, тарифные, кредитные, гарантии, залоговое обеспечение) не применяются.</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7. Мониторинг реализации муниципальной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Управление реализацией Программы осуществляется в соответствии с постановлением администрации сельского поселения «О Порядке разработки, реализации и проведения оценки эффективности муниципальных программ сельского поселения Талицкий сельсовет Добринского муниципального района Липецкой области» №  19   от  01.04.2015г.</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Реализация Программы осуществляется в соответствии с планом ее реализации, утверждаемым ежегодно с учетом приоритетов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Мониторинг реализации Программы ориентирован на раннее предупреждение возникновения проблем и отклонений хода реализации муниципальной программы </w:t>
      </w:r>
      <w:proofErr w:type="gramStart"/>
      <w:r w:rsidRPr="00312CD7">
        <w:rPr>
          <w:rFonts w:ascii="Times New Roman" w:eastAsia="Times New Roman" w:hAnsi="Times New Roman" w:cs="Times New Roman"/>
          <w:sz w:val="28"/>
          <w:szCs w:val="28"/>
          <w:lang w:eastAsia="ru-RU"/>
        </w:rPr>
        <w:t>от</w:t>
      </w:r>
      <w:proofErr w:type="gramEnd"/>
      <w:r w:rsidRPr="00312CD7">
        <w:rPr>
          <w:rFonts w:ascii="Times New Roman" w:eastAsia="Times New Roman" w:hAnsi="Times New Roman" w:cs="Times New Roman"/>
          <w:sz w:val="28"/>
          <w:szCs w:val="28"/>
          <w:lang w:eastAsia="ru-RU"/>
        </w:rPr>
        <w:t xml:space="preserve"> запланированного.</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Объектом мониторинга являются индикаторы (показатели) Программы (подпрограмм) и основных мероприятий.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8. Методика расчета целевых индикаторов и показателей задач муниципальной программы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инвестиций в основной капитал (по полному кругу предприятий);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налоговых поступлений;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среднемесячной начисленной заработной платы;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ввод жилья в эксплуатацию;</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удельный вес дорог с твердым покрытием в общей протяженности дорог местного значения в пределах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доля протяженности освещенных частей улиц, проездов в их общей протяженности;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обеспеченность населения централизованным водоснабжением;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объем внебюджетных источников, привлеченных на благоустройство, из расчета на 1 жителя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доля населения, систематически занимающегося физической культурой и спортом;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доля населения, участвующего в культурно-досуговых мероприятиях;</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количество экземпляров новых поступлений в библиотечный фонд;</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динамика сокращения деструктивных событий;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Прогнозные значения целевых индикаторов и показателей Программ.</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1 «Обеспечения населения качественной  развитой инфраструктурой и повышение уровня благоустройства на территории 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lastRenderedPageBreak/>
        <w:t>Паспорт Подпрограммы 1</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(далее – Подпрограмма)</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30"/>
        <w:gridCol w:w="6946"/>
      </w:tblGrid>
      <w:tr w:rsidR="00312CD7" w:rsidRPr="00312CD7" w:rsidTr="00A81C07">
        <w:trPr>
          <w:trHeight w:val="20"/>
        </w:trPr>
        <w:tc>
          <w:tcPr>
            <w:tcW w:w="3060" w:type="dxa"/>
            <w:tcBorders>
              <w:top w:val="single" w:sz="4" w:space="0" w:color="auto"/>
              <w:bottom w:val="single" w:sz="4" w:space="0" w:color="000000"/>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подпрограммы</w:t>
            </w:r>
          </w:p>
        </w:tc>
        <w:tc>
          <w:tcPr>
            <w:tcW w:w="11160" w:type="dxa"/>
            <w:tcBorders>
              <w:top w:val="single" w:sz="4" w:space="0" w:color="auto"/>
              <w:bottom w:val="single" w:sz="4" w:space="0" w:color="000000"/>
            </w:tcBorders>
          </w:tcPr>
          <w:p w:rsidR="00312CD7" w:rsidRPr="00312CD7" w:rsidRDefault="00312CD7" w:rsidP="00312CD7">
            <w:pPr>
              <w:widowControl w:val="0"/>
              <w:numPr>
                <w:ilvl w:val="0"/>
                <w:numId w:val="24"/>
              </w:numPr>
              <w:autoSpaceDE w:val="0"/>
              <w:autoSpaceDN w:val="0"/>
              <w:adjustRightInd w:val="0"/>
              <w:spacing w:after="0" w:line="240" w:lineRule="auto"/>
              <w:ind w:left="8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1.Модернизация дорожной и коммунальной инфраструктуры </w:t>
            </w:r>
          </w:p>
          <w:p w:rsidR="00312CD7" w:rsidRPr="00312CD7" w:rsidRDefault="00312CD7" w:rsidP="00312CD7">
            <w:pPr>
              <w:widowControl w:val="0"/>
              <w:numPr>
                <w:ilvl w:val="0"/>
                <w:numId w:val="24"/>
              </w:numPr>
              <w:autoSpaceDE w:val="0"/>
              <w:autoSpaceDN w:val="0"/>
              <w:adjustRightInd w:val="0"/>
              <w:spacing w:after="0" w:line="240" w:lineRule="auto"/>
              <w:ind w:left="70"/>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2.Обеспечение проведения  мероприятий по благоустройству территории поселения.</w:t>
            </w:r>
          </w:p>
        </w:tc>
      </w:tr>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Показатели задач подпрограммы</w:t>
            </w:r>
          </w:p>
        </w:tc>
        <w:tc>
          <w:tcPr>
            <w:tcW w:w="11160" w:type="dxa"/>
            <w:tcBorders>
              <w:top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Протяженность построенных, капитально отремонтированных и прошедших  текущий ремонт дорог, </w:t>
            </w: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2. Протяженность построенных (отремонтированных) водопроводных сетей, </w:t>
            </w: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3.Протяженность освещенных  частей улиц, проездов, </w:t>
            </w: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w:t>
            </w:r>
          </w:p>
        </w:tc>
      </w:tr>
      <w:tr w:rsidR="00312CD7" w:rsidRPr="00312CD7" w:rsidTr="00A81C07">
        <w:trPr>
          <w:trHeight w:val="20"/>
        </w:trPr>
        <w:tc>
          <w:tcPr>
            <w:tcW w:w="30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Этапы и сроки реализации подпрограммы</w:t>
            </w:r>
          </w:p>
        </w:tc>
        <w:tc>
          <w:tcPr>
            <w:tcW w:w="111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2018 - 2020 годы.</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Прогнозируемый объем фин</w:t>
            </w:r>
            <w:r w:rsidRPr="005E3B08">
              <w:rPr>
                <w:rFonts w:ascii="Times New Roman" w:eastAsia="Times New Roman" w:hAnsi="Times New Roman" w:cs="Times New Roman"/>
                <w:sz w:val="28"/>
                <w:szCs w:val="28"/>
                <w:lang w:eastAsia="ru-RU"/>
              </w:rPr>
              <w:t xml:space="preserve">ансирования из бюджета сельского поселения составит – </w:t>
            </w:r>
            <w:r w:rsidR="00C103EE">
              <w:rPr>
                <w:rFonts w:ascii="Times New Roman" w:eastAsia="Times New Roman" w:hAnsi="Times New Roman" w:cs="Times New Roman"/>
                <w:sz w:val="28"/>
                <w:szCs w:val="28"/>
                <w:lang w:eastAsia="ru-RU"/>
              </w:rPr>
              <w:t>5</w:t>
            </w:r>
            <w:r w:rsidR="00E14348">
              <w:rPr>
                <w:rFonts w:ascii="Times New Roman" w:eastAsia="Times New Roman" w:hAnsi="Times New Roman" w:cs="Times New Roman"/>
                <w:sz w:val="28"/>
                <w:szCs w:val="28"/>
                <w:lang w:eastAsia="ru-RU"/>
              </w:rPr>
              <w:t>923,2</w:t>
            </w:r>
            <w:r w:rsidRPr="005E3B08">
              <w:rPr>
                <w:rFonts w:ascii="Times New Roman" w:eastAsia="Times New Roman" w:hAnsi="Times New Roman" w:cs="Times New Roman"/>
                <w:sz w:val="28"/>
                <w:szCs w:val="28"/>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2018 г. –   </w:t>
            </w:r>
            <w:r w:rsidR="005E3B08" w:rsidRPr="005E3B08">
              <w:rPr>
                <w:rFonts w:ascii="Times New Roman" w:eastAsia="Times New Roman" w:hAnsi="Times New Roman" w:cs="Times New Roman"/>
                <w:sz w:val="28"/>
                <w:szCs w:val="28"/>
                <w:lang w:eastAsia="ru-RU"/>
              </w:rPr>
              <w:t>1</w:t>
            </w:r>
            <w:r w:rsidR="00E14348">
              <w:rPr>
                <w:rFonts w:ascii="Times New Roman" w:eastAsia="Times New Roman" w:hAnsi="Times New Roman" w:cs="Times New Roman"/>
                <w:sz w:val="28"/>
                <w:szCs w:val="28"/>
                <w:lang w:eastAsia="ru-RU"/>
              </w:rPr>
              <w:t>473,7</w:t>
            </w:r>
            <w:r w:rsidR="005E3B08" w:rsidRPr="005E3B08">
              <w:rPr>
                <w:rFonts w:ascii="Times New Roman" w:eastAsia="Times New Roman" w:hAnsi="Times New Roman" w:cs="Times New Roman"/>
                <w:sz w:val="28"/>
                <w:szCs w:val="28"/>
                <w:lang w:eastAsia="ru-RU"/>
              </w:rPr>
              <w:t>,5</w:t>
            </w:r>
            <w:r w:rsidRPr="005E3B08">
              <w:rPr>
                <w:rFonts w:ascii="Times New Roman" w:eastAsia="Times New Roman" w:hAnsi="Times New Roman" w:cs="Times New Roman"/>
                <w:sz w:val="28"/>
                <w:szCs w:val="28"/>
                <w:lang w:eastAsia="ru-RU"/>
              </w:rPr>
              <w:t>тыс. руб.,</w:t>
            </w:r>
          </w:p>
          <w:p w:rsidR="00312CD7" w:rsidRPr="005E3B08"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2019 г. –   1</w:t>
            </w:r>
            <w:r w:rsidR="00C103EE">
              <w:rPr>
                <w:rFonts w:ascii="Times New Roman" w:eastAsia="Times New Roman" w:hAnsi="Times New Roman" w:cs="Times New Roman"/>
                <w:sz w:val="28"/>
                <w:szCs w:val="28"/>
                <w:lang w:eastAsia="ru-RU"/>
              </w:rPr>
              <w:t>580,1</w:t>
            </w:r>
            <w:r w:rsidR="00312CD7" w:rsidRPr="005E3B08">
              <w:rPr>
                <w:rFonts w:ascii="Times New Roman" w:eastAsia="Times New Roman" w:hAnsi="Times New Roman" w:cs="Times New Roman"/>
                <w:sz w:val="28"/>
                <w:szCs w:val="28"/>
                <w:lang w:eastAsia="ru-RU"/>
              </w:rPr>
              <w:t xml:space="preserve"> тыс. руб.,</w:t>
            </w: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   1627,2</w:t>
            </w:r>
            <w:r w:rsidR="00312CD7" w:rsidRPr="005E3B08">
              <w:rPr>
                <w:rFonts w:ascii="Times New Roman" w:eastAsia="Times New Roman" w:hAnsi="Times New Roman" w:cs="Times New Roman"/>
                <w:sz w:val="28"/>
                <w:szCs w:val="28"/>
                <w:lang w:eastAsia="ru-RU"/>
              </w:rPr>
              <w:t xml:space="preserve">  тыс. руб.</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Ожидаемые результаты реализации подпрограммы</w:t>
            </w:r>
          </w:p>
        </w:tc>
        <w:tc>
          <w:tcPr>
            <w:tcW w:w="111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Реализация подпрограммы к 2020 году позволит: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увеличить протяженность построенных, капитально отремонтированных и прошедших  текущий ремонт дорог до _15,9км.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увеличить протяженность построенных (отремонтированных) водопроводных сетей, 8,3км.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увеличить  протяженность освещенных  частей улиц, проездов, до 12,0км.</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 Краткая характеристика сферы реализации подпрограммы, описание основных проблем и рисков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Одним из направлений устойчивого развития территории сельского поселения  Талицкий сельсовет является повышение уровня и качества жизни сельского населения, которое включает в себя комплекс мероприятий по социальному обустройству и развитию социальной и инженерной инфраструктуры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Необходимо обеспечить повышенные требования к уровню экологии, эстетическому и архитектурному облику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Обеспечение населения чистой питьевой водой является важнейшим </w:t>
      </w:r>
      <w:r w:rsidRPr="00312CD7">
        <w:rPr>
          <w:rFonts w:ascii="Times New Roman" w:eastAsia="Times New Roman" w:hAnsi="Times New Roman" w:cs="Times New Roman"/>
          <w:sz w:val="28"/>
          <w:szCs w:val="28"/>
          <w:lang w:eastAsia="ru-RU"/>
        </w:rPr>
        <w:lastRenderedPageBreak/>
        <w:t>направлением социально-экономического развития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Задача по обеспечению населения чистой водой входит в число приоритетов долгосрочного социально-экономического развития страны,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Доступность и качество питьевой воды определяют здоровье населения и качество жизни. До 20 % всех заболеваний может быть связано с неудовлетворительным качеством воды. В отдельных случаях отсутствие доступа к чистой воде приводит к массовым заболеваниям и распространению эпидемий.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Основная причина не надлежащего качества воды, поступающей из источников централизованного водоснабжения, заключается в изношенности коммуникаций и оборудования и устаревших методах очистки.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последние годы в поселении проводилась целенаправленная работа по благоустройству и социальному развитию населенных пунктов.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то же время в вопросах благоустройства территории поселения имеется ряд проблем.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Проблема благоустройства территории является одной из самых насущных, требующих каждодневного внимания и эффективного решения. Важна четкая согласованность действий администрации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решение поставленных задач.</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Большинство объектов внешнего благоустройства населенных пунктов, такие как дороги, уличное освещение до настоящего времени не обеспечивают комфортных условий для жизни и деятельности населения и нуждаются в ремонте и обустройстве.</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Дорожное хозяйство</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Протяженность автомобильных дорог сельского поселения составляет 3 км</w:t>
      </w:r>
      <w:proofErr w:type="gramStart"/>
      <w:r w:rsidRPr="00312CD7">
        <w:rPr>
          <w:rFonts w:ascii="Times New Roman" w:eastAsia="Times New Roman" w:hAnsi="Times New Roman" w:cs="Times New Roman"/>
          <w:sz w:val="28"/>
          <w:szCs w:val="28"/>
          <w:lang w:eastAsia="ru-RU"/>
        </w:rPr>
        <w:t xml:space="preserve">., </w:t>
      </w:r>
      <w:proofErr w:type="gramEnd"/>
      <w:r w:rsidRPr="00312CD7">
        <w:rPr>
          <w:rFonts w:ascii="Times New Roman" w:eastAsia="Times New Roman" w:hAnsi="Times New Roman" w:cs="Times New Roman"/>
          <w:sz w:val="28"/>
          <w:szCs w:val="28"/>
          <w:lang w:eastAsia="ru-RU"/>
        </w:rPr>
        <w:t xml:space="preserve">в том числе с твердым покрытием  17,5 км. Удельный вес автомобильных дорог с твердым покрытием в общей протяженности автомобильных дорог </w:t>
      </w:r>
      <w:r w:rsidRPr="00312CD7">
        <w:rPr>
          <w:rFonts w:ascii="Times New Roman" w:eastAsia="Times New Roman" w:hAnsi="Times New Roman" w:cs="Times New Roman"/>
          <w:sz w:val="28"/>
          <w:szCs w:val="28"/>
          <w:lang w:eastAsia="ru-RU"/>
        </w:rPr>
        <w:lastRenderedPageBreak/>
        <w:t>составляет _46_ %. Из 4 населенных пунктов, находящихся на территории сельского поселения __4__ не полностью имеют дороги с твердым покрытием.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Очевидной проблемой сельского поселения на протяжении последних лет является состояние дорог. Основные причины – рост числа машин и хроническая нехватка средств на ремонт. По предварительным подсчетам, </w:t>
      </w:r>
      <w:proofErr w:type="gramStart"/>
      <w:r w:rsidRPr="00312CD7">
        <w:rPr>
          <w:rFonts w:ascii="Times New Roman" w:eastAsia="Times New Roman" w:hAnsi="Times New Roman" w:cs="Times New Roman"/>
          <w:sz w:val="28"/>
          <w:szCs w:val="28"/>
          <w:lang w:eastAsia="ru-RU"/>
        </w:rPr>
        <w:t>большая половина</w:t>
      </w:r>
      <w:proofErr w:type="gramEnd"/>
      <w:r w:rsidRPr="00312CD7">
        <w:rPr>
          <w:rFonts w:ascii="Times New Roman" w:eastAsia="Times New Roman" w:hAnsi="Times New Roman" w:cs="Times New Roman"/>
          <w:sz w:val="28"/>
          <w:szCs w:val="28"/>
          <w:lang w:eastAsia="ru-RU"/>
        </w:rPr>
        <w:t xml:space="preserve"> дорог с твердым покрытием нуждается либо в капитальном ремонте, либо в реконструкции.</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Наружное освещение</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Сети наружного освещения автодорог по улицам населенных пунктов включают в себя __157___ светильников. За последние годы выполнена реконструкция уличного освещения по улицам Центральная, Советская, Нестерова, проводятся работы по текущему ремонту линий. Однако требуется произвести реконструкцию освещения и по другим улицам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Таким образом, проблема заключается в восстановлении имеющегося освещения, его реконструкции и строительстве нового на улице Юбилейная с. Талицкий Чамлык.</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Благоустройство</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Благоустройство населенных пунктов поселения включает в себя содержание тротуаров, озеленение, обустройство детскими игровыми площадками и др. Благоустройством занимается администрация муниципального образования.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В сложившемся положении необходимо продолжать благоустройство тротуаров, новое строительство детских игровых площадок с установкой малых архитектурных форм, освещение улиц, текущий ремонт, установка урн, скамеек.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прочим мероприятиям по благоустройству поселения относятся такие работы, как вывоз твердых бытовых отходов, обустройство остановок, выпиловка деревьев и т.д.</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уничтожаются зеленые насаждения.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Отрицательные тенденции в динамике изменения уровня благоустройства территорий обусловлены наличием следующих факторов: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недостаточным выделением средств на поддержку мероприятий по развитию и модернизации объектов благоустройства на территории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снижением уровня общей культуры населения, выражающимся в отсутствии бережливого отношения к объектам муниципальной собственности.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Ремонт и реконструкция имеющихся и создание новых объектов благоустройства в сложившихся условиях является ключевой задачей органов </w:t>
      </w:r>
      <w:r w:rsidRPr="00312CD7">
        <w:rPr>
          <w:rFonts w:ascii="Times New Roman" w:eastAsia="Times New Roman" w:hAnsi="Times New Roman" w:cs="Times New Roman"/>
          <w:sz w:val="28"/>
          <w:szCs w:val="28"/>
          <w:lang w:eastAsia="ru-RU"/>
        </w:rPr>
        <w:lastRenderedPageBreak/>
        <w:t>местного самоуправления. Без реализации неотложных мер по повышению уровня благоустройства территории сельского поселения Талицкий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Реализация Подпрограммы направлена на создание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left="8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1.Модернизация дорожной и коммунальной инфраструктуры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2.Обеспечение проведения  мероприятий по благоустройству территории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Задача</w:t>
      </w:r>
      <w:proofErr w:type="gramStart"/>
      <w:r w:rsidRPr="00312CD7">
        <w:rPr>
          <w:rFonts w:ascii="Times New Roman" w:eastAsia="Times New Roman" w:hAnsi="Times New Roman" w:cs="Times New Roman"/>
          <w:b/>
          <w:sz w:val="28"/>
          <w:szCs w:val="28"/>
          <w:lang w:eastAsia="ru-RU"/>
        </w:rPr>
        <w:t>1</w:t>
      </w:r>
      <w:proofErr w:type="gramEnd"/>
      <w:r w:rsidRPr="00312CD7">
        <w:rPr>
          <w:rFonts w:ascii="Times New Roman" w:eastAsia="Times New Roman" w:hAnsi="Times New Roman" w:cs="Times New Roman"/>
          <w:b/>
          <w:sz w:val="28"/>
          <w:szCs w:val="28"/>
          <w:lang w:eastAsia="ru-RU"/>
        </w:rPr>
        <w:t xml:space="preserve">  </w:t>
      </w:r>
      <w:r w:rsidRPr="00312CD7">
        <w:rPr>
          <w:rFonts w:ascii="Times New Roman" w:eastAsia="Times New Roman" w:hAnsi="Times New Roman" w:cs="Times New Roman"/>
          <w:sz w:val="28"/>
          <w:szCs w:val="28"/>
          <w:lang w:eastAsia="ru-RU"/>
        </w:rPr>
        <w:t>Модернизация дорожной и коммунальной инфраструктуры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Решение данной задачи </w:t>
      </w:r>
      <w:proofErr w:type="gramStart"/>
      <w:r w:rsidRPr="00312CD7">
        <w:rPr>
          <w:rFonts w:ascii="Times New Roman" w:eastAsia="Times New Roman" w:hAnsi="Times New Roman" w:cs="Times New Roman"/>
          <w:sz w:val="28"/>
          <w:szCs w:val="28"/>
          <w:lang w:eastAsia="ru-RU"/>
        </w:rPr>
        <w:t>направлена</w:t>
      </w:r>
      <w:proofErr w:type="gramEnd"/>
      <w:r w:rsidRPr="00312CD7">
        <w:rPr>
          <w:rFonts w:ascii="Times New Roman" w:eastAsia="Times New Roman" w:hAnsi="Times New Roman" w:cs="Times New Roman"/>
          <w:sz w:val="28"/>
          <w:szCs w:val="28"/>
          <w:lang w:eastAsia="ru-RU"/>
        </w:rPr>
        <w:t xml:space="preserve">   на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развитие современной и эффективной автомобильно-дорожной инфраструктуры.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Arial" w:hAnsi="Times New Roman" w:cs="Times New Roman"/>
          <w:sz w:val="28"/>
          <w:szCs w:val="28"/>
          <w:lang w:eastAsia="ru-RU"/>
        </w:rPr>
        <w:t>Основными показателями решения данной задачи: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Увеличение протяженности построенных, капитально отремонтированных и прошедших  текущий ремонт дорог., км</w:t>
      </w:r>
      <w:proofErr w:type="gramStart"/>
      <w:r w:rsidRPr="00312CD7">
        <w:rPr>
          <w:rFonts w:ascii="Times New Roman" w:eastAsia="Times New Roman" w:hAnsi="Times New Roman" w:cs="Times New Roman"/>
          <w:sz w:val="28"/>
          <w:szCs w:val="28"/>
          <w:lang w:eastAsia="ru-RU"/>
        </w:rPr>
        <w:t xml:space="preserve"> .</w:t>
      </w:r>
      <w:proofErr w:type="gramEnd"/>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2.Увеличение протяженности построенных (отремонтированных) водопроводных сетей, км</w:t>
      </w:r>
      <w:proofErr w:type="gramStart"/>
      <w:r w:rsidRPr="00312CD7">
        <w:rPr>
          <w:rFonts w:ascii="Times New Roman" w:eastAsia="Times New Roman" w:hAnsi="Times New Roman" w:cs="Times New Roman"/>
          <w:sz w:val="28"/>
          <w:szCs w:val="28"/>
          <w:lang w:eastAsia="ru-RU"/>
        </w:rPr>
        <w:t xml:space="preserve"> .</w:t>
      </w:r>
      <w:proofErr w:type="gramEnd"/>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Arial" w:hAnsi="Times New Roman" w:cs="Times New Roman"/>
          <w:b/>
          <w:sz w:val="28"/>
          <w:szCs w:val="28"/>
          <w:lang w:eastAsia="ru-RU"/>
        </w:rPr>
        <w:t xml:space="preserve">      Задача 2. </w:t>
      </w:r>
      <w:r w:rsidRPr="00312CD7">
        <w:rPr>
          <w:rFonts w:ascii="Times New Roman" w:eastAsia="Times New Roman" w:hAnsi="Times New Roman" w:cs="Times New Roman"/>
          <w:sz w:val="28"/>
          <w:szCs w:val="28"/>
          <w:lang w:eastAsia="ru-RU"/>
        </w:rPr>
        <w:t>Обеспечение проведения  мероприятий по благоустройству территории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направлено на строительство спортивных площадок,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Arial" w:hAnsi="Times New Roman" w:cs="Times New Roman"/>
          <w:sz w:val="28"/>
          <w:szCs w:val="28"/>
          <w:lang w:eastAsia="ru-RU"/>
        </w:rPr>
      </w:pPr>
      <w:r w:rsidRPr="00312CD7">
        <w:rPr>
          <w:rFonts w:ascii="Times New Roman" w:eastAsia="Arial" w:hAnsi="Times New Roman" w:cs="Times New Roman"/>
          <w:sz w:val="28"/>
          <w:szCs w:val="28"/>
          <w:lang w:eastAsia="ru-RU"/>
        </w:rPr>
        <w:t xml:space="preserve">Основным показателем решения данной задачи является – увеличение </w:t>
      </w:r>
      <w:r w:rsidRPr="00312CD7">
        <w:rPr>
          <w:rFonts w:ascii="Times New Roman" w:eastAsia="Times New Roman" w:hAnsi="Times New Roman" w:cs="Times New Roman"/>
          <w:sz w:val="28"/>
          <w:szCs w:val="28"/>
          <w:lang w:eastAsia="ru-RU"/>
        </w:rPr>
        <w:t>протяженности освещенных  частей улиц, проездов.</w:t>
      </w:r>
    </w:p>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Срок реализации подпрограммы  охватывает период 2018-2020 годы без выделения этапов. </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Основное мероприятие 1 Задачи 1 Подпрограммы 1 «Капитальный ремонт автомобильных дорог сельского поселения Талицкий сельсовет»</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1 Подпрограммы 1 «Приобретение глубинного насоса»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1 Подпрограммы 1 «Ремонт водопровода»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4 Задачи 1 Подпрограммы 1 «Изготовление техпаспорта на водопровод»</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1</w:t>
      </w:r>
      <w:r w:rsidRPr="00312CD7">
        <w:rPr>
          <w:rFonts w:ascii="Times New Roman" w:eastAsia="Times New Roman" w:hAnsi="Times New Roman" w:cs="Times New Roman"/>
          <w:color w:val="FF0000"/>
          <w:sz w:val="28"/>
          <w:szCs w:val="28"/>
          <w:lang w:eastAsia="ru-RU"/>
        </w:rPr>
        <w:t xml:space="preserve"> </w:t>
      </w:r>
      <w:r w:rsidRPr="00312CD7">
        <w:rPr>
          <w:rFonts w:ascii="Times New Roman" w:eastAsia="Times New Roman" w:hAnsi="Times New Roman" w:cs="Times New Roman"/>
          <w:color w:val="000000"/>
          <w:sz w:val="28"/>
          <w:szCs w:val="28"/>
          <w:lang w:eastAsia="ru-RU"/>
        </w:rPr>
        <w:t>«Текущие расходы  на содержание, реконструкцию  и поддержание в рабочем состоянии  системы уличного  освещения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sz w:val="28"/>
          <w:szCs w:val="28"/>
          <w:lang w:eastAsia="ru-RU"/>
        </w:rPr>
        <w:t>Основное мероприятие 2задачи 2 подпрограммы 1</w:t>
      </w:r>
      <w:r w:rsidRPr="00312CD7">
        <w:rPr>
          <w:rFonts w:ascii="Times New Roman" w:eastAsia="Times New Roman" w:hAnsi="Times New Roman" w:cs="Times New Roman"/>
          <w:color w:val="FF0000"/>
          <w:sz w:val="28"/>
          <w:szCs w:val="28"/>
          <w:lang w:eastAsia="ru-RU"/>
        </w:rPr>
        <w:t xml:space="preserve"> </w:t>
      </w:r>
      <w:r w:rsidRPr="00312CD7">
        <w:rPr>
          <w:rFonts w:ascii="Times New Roman" w:eastAsia="Times New Roman" w:hAnsi="Times New Roman" w:cs="Times New Roman"/>
          <w:color w:val="000000"/>
          <w:sz w:val="28"/>
          <w:szCs w:val="28"/>
          <w:lang w:eastAsia="ru-RU"/>
        </w:rPr>
        <w:t>«Благоустройство мест  отдыха и мест захоронения»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Основное мероприятие 3 задача 1 подпрограммы 1 « Уборка </w:t>
      </w:r>
      <w:r w:rsidRPr="005E3B08">
        <w:rPr>
          <w:rFonts w:ascii="Times New Roman" w:eastAsia="Times New Roman" w:hAnsi="Times New Roman" w:cs="Times New Roman"/>
          <w:color w:val="000000"/>
          <w:sz w:val="28"/>
          <w:szCs w:val="28"/>
          <w:lang w:eastAsia="ru-RU"/>
        </w:rPr>
        <w:t>несанкциони</w:t>
      </w:r>
      <w:r w:rsidR="00C26467" w:rsidRPr="005E3B08">
        <w:rPr>
          <w:rFonts w:ascii="Times New Roman" w:eastAsia="Times New Roman" w:hAnsi="Times New Roman" w:cs="Times New Roman"/>
          <w:color w:val="000000"/>
          <w:sz w:val="28"/>
          <w:szCs w:val="28"/>
          <w:lang w:eastAsia="ru-RU"/>
        </w:rPr>
        <w:t>рованных свалок 7000 руб. в 2018</w:t>
      </w:r>
      <w:r w:rsidRPr="005E3B08">
        <w:rPr>
          <w:rFonts w:ascii="Times New Roman" w:eastAsia="Times New Roman" w:hAnsi="Times New Roman" w:cs="Times New Roman"/>
          <w:color w:val="000000"/>
          <w:sz w:val="28"/>
          <w:szCs w:val="28"/>
          <w:lang w:eastAsia="ru-RU"/>
        </w:rPr>
        <w:t>году</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Приложение</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 постановлению администрации </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12CD7">
        <w:rPr>
          <w:rFonts w:ascii="Times New Roman" w:eastAsia="Times New Roman" w:hAnsi="Times New Roman" w:cs="Times New Roman"/>
          <w:sz w:val="28"/>
          <w:szCs w:val="28"/>
          <w:lang w:eastAsia="ru-RU"/>
        </w:rPr>
        <w:t>сельского поселения</w:t>
      </w:r>
    </w:p>
    <w:p w:rsidR="00312CD7" w:rsidRPr="00312CD7" w:rsidRDefault="00E14348"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от 23.07.2018</w:t>
      </w:r>
      <w:r w:rsidR="00312CD7" w:rsidRPr="00312CD7">
        <w:rPr>
          <w:rFonts w:ascii="Times New Roman" w:eastAsia="Times New Roman" w:hAnsi="Times New Roman" w:cs="Times New Roman"/>
          <w:bCs/>
          <w:sz w:val="28"/>
          <w:szCs w:val="28"/>
          <w:lang w:eastAsia="ru-RU"/>
        </w:rPr>
        <w:t xml:space="preserve"> г. №</w:t>
      </w:r>
      <w:r>
        <w:rPr>
          <w:rFonts w:ascii="Times New Roman" w:eastAsia="Times New Roman" w:hAnsi="Times New Roman" w:cs="Times New Roman"/>
          <w:bCs/>
          <w:sz w:val="28"/>
          <w:szCs w:val="28"/>
          <w:lang w:eastAsia="ru-RU"/>
        </w:rPr>
        <w:t>78</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color w:val="000000"/>
          <w:sz w:val="52"/>
          <w:szCs w:val="52"/>
          <w:u w:val="single"/>
          <w:lang w:eastAsia="ru-RU"/>
        </w:rPr>
      </w:pPr>
      <w:r w:rsidRPr="00312CD7">
        <w:rPr>
          <w:rFonts w:ascii="Times New Roman" w:eastAsia="Times New Roman" w:hAnsi="Times New Roman" w:cs="Times New Roman"/>
          <w:b/>
          <w:color w:val="000000"/>
          <w:sz w:val="52"/>
          <w:szCs w:val="52"/>
          <w:u w:val="single"/>
          <w:lang w:eastAsia="ru-RU"/>
        </w:rPr>
        <w:t>Подпрограмма 1</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i/>
          <w:color w:val="000000"/>
          <w:sz w:val="40"/>
          <w:szCs w:val="40"/>
          <w:u w:val="single"/>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312CD7">
        <w:rPr>
          <w:rFonts w:ascii="Times New Roman" w:eastAsia="Times New Roman" w:hAnsi="Times New Roman" w:cs="Times New Roman"/>
          <w:b/>
          <w:sz w:val="40"/>
          <w:szCs w:val="40"/>
          <w:lang w:eastAsia="ru-RU"/>
        </w:rPr>
        <w:t>«Обеспечение  населения качественной, развитой инфраструктурой и повышение уровня благоустройства территории сельского  поселения</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312CD7">
        <w:rPr>
          <w:rFonts w:ascii="Times New Roman" w:eastAsia="Times New Roman" w:hAnsi="Times New Roman" w:cs="Times New Roman"/>
          <w:b/>
          <w:sz w:val="40"/>
          <w:szCs w:val="40"/>
          <w:lang w:eastAsia="ru-RU"/>
        </w:rPr>
        <w:t>Талицкий сельсовет».</w:t>
      </w:r>
    </w:p>
    <w:p w:rsidR="00312CD7" w:rsidRPr="00312CD7" w:rsidRDefault="00312CD7" w:rsidP="00312CD7">
      <w:pPr>
        <w:widowControl w:val="0"/>
        <w:tabs>
          <w:tab w:val="left" w:pos="3225"/>
        </w:tabs>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312CD7" w:rsidRPr="00312CD7" w:rsidRDefault="00312CD7" w:rsidP="00312CD7">
      <w:pPr>
        <w:widowControl w:val="0"/>
        <w:tabs>
          <w:tab w:val="left" w:pos="3225"/>
        </w:tabs>
        <w:autoSpaceDE w:val="0"/>
        <w:autoSpaceDN w:val="0"/>
        <w:adjustRightInd w:val="0"/>
        <w:spacing w:after="0" w:line="240" w:lineRule="auto"/>
        <w:jc w:val="center"/>
        <w:rPr>
          <w:rFonts w:ascii="Times New Roman" w:eastAsia="Times New Roman" w:hAnsi="Times New Roman" w:cs="Times New Roman"/>
          <w:b/>
          <w:sz w:val="32"/>
          <w:szCs w:val="32"/>
          <w:lang w:eastAsia="ru-RU"/>
        </w:rPr>
      </w:pPr>
      <w:proofErr w:type="gramStart"/>
      <w:r w:rsidRPr="00312CD7">
        <w:rPr>
          <w:rFonts w:ascii="Times New Roman" w:eastAsia="Times New Roman" w:hAnsi="Times New Roman" w:cs="Times New Roman"/>
          <w:b/>
          <w:sz w:val="32"/>
          <w:szCs w:val="32"/>
          <w:lang w:eastAsia="ru-RU"/>
        </w:rPr>
        <w:t>П</w:t>
      </w:r>
      <w:proofErr w:type="gramEnd"/>
      <w:r w:rsidRPr="00312CD7">
        <w:rPr>
          <w:rFonts w:ascii="Times New Roman" w:eastAsia="Times New Roman" w:hAnsi="Times New Roman" w:cs="Times New Roman"/>
          <w:b/>
          <w:sz w:val="32"/>
          <w:szCs w:val="32"/>
          <w:lang w:eastAsia="ru-RU"/>
        </w:rPr>
        <w:t xml:space="preserve"> А С П О Р Т</w:t>
      </w:r>
    </w:p>
    <w:p w:rsidR="00312CD7" w:rsidRPr="00312CD7" w:rsidRDefault="00312CD7" w:rsidP="00312CD7">
      <w:pPr>
        <w:widowControl w:val="0"/>
        <w:autoSpaceDE w:val="0"/>
        <w:autoSpaceDN w:val="0"/>
        <w:adjustRightInd w:val="0"/>
        <w:spacing w:after="0" w:line="240" w:lineRule="auto"/>
        <w:jc w:val="center"/>
        <w:rPr>
          <w:rFonts w:ascii="Calibri" w:eastAsia="Times New Roman" w:hAnsi="Calibri" w:cs="Times New Roman"/>
          <w:b/>
          <w:color w:val="000000"/>
          <w:sz w:val="32"/>
          <w:szCs w:val="32"/>
          <w:lang w:eastAsia="ru-RU"/>
        </w:rPr>
      </w:pPr>
      <w:r w:rsidRPr="00312CD7">
        <w:rPr>
          <w:rFonts w:ascii="Times New Roman" w:eastAsia="Times New Roman" w:hAnsi="Times New Roman" w:cs="Times New Roman"/>
          <w:b/>
          <w:color w:val="000000"/>
          <w:sz w:val="32"/>
          <w:szCs w:val="32"/>
          <w:lang w:eastAsia="ru-RU"/>
        </w:rPr>
        <w:t>Подпрограммы</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312CD7">
        <w:rPr>
          <w:rFonts w:ascii="Times New Roman" w:eastAsia="Times New Roman" w:hAnsi="Times New Roman" w:cs="Times New Roman"/>
          <w:b/>
          <w:sz w:val="28"/>
          <w:szCs w:val="28"/>
          <w:u w:val="single"/>
          <w:lang w:eastAsia="ru-RU"/>
        </w:rPr>
        <w:t>«Обеспечение  населения качественной, развитой инфраструктурой и</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312CD7">
        <w:rPr>
          <w:rFonts w:ascii="Times New Roman" w:eastAsia="Times New Roman" w:hAnsi="Times New Roman" w:cs="Times New Roman"/>
          <w:b/>
          <w:sz w:val="28"/>
          <w:szCs w:val="28"/>
          <w:u w:val="single"/>
          <w:lang w:eastAsia="ru-RU"/>
        </w:rPr>
        <w:t>повышение уровня благоустройства территории сельского  поселения</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b/>
          <w:sz w:val="28"/>
          <w:szCs w:val="28"/>
          <w:u w:val="single"/>
          <w:lang w:eastAsia="ru-RU"/>
        </w:rPr>
        <w:t>Талицкий  сельсовет».</w:t>
      </w:r>
    </w:p>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sectPr w:rsidR="00312CD7" w:rsidRPr="00312CD7" w:rsidSect="00A81C07">
          <w:footerReference w:type="even" r:id="rId11"/>
          <w:footerReference w:type="default" r:id="rId12"/>
          <w:pgSz w:w="11906" w:h="16838"/>
          <w:pgMar w:top="851" w:right="1304" w:bottom="1418" w:left="1134" w:header="720" w:footer="510" w:gutter="0"/>
          <w:cols w:space="720"/>
          <w:docGrid w:linePitch="272"/>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1160"/>
      </w:tblGrid>
      <w:tr w:rsidR="00312CD7" w:rsidRPr="00312CD7" w:rsidTr="00A81C07">
        <w:trPr>
          <w:trHeight w:val="20"/>
        </w:trPr>
        <w:tc>
          <w:tcPr>
            <w:tcW w:w="3060" w:type="dxa"/>
            <w:tcBorders>
              <w:top w:val="single" w:sz="4" w:space="0" w:color="auto"/>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lastRenderedPageBreak/>
              <w:t>Задачи подпрограммы</w:t>
            </w:r>
          </w:p>
        </w:tc>
        <w:tc>
          <w:tcPr>
            <w:tcW w:w="11160" w:type="dxa"/>
            <w:tcBorders>
              <w:top w:val="single" w:sz="4" w:space="0" w:color="auto"/>
              <w:left w:val="single" w:sz="4" w:space="0" w:color="000000"/>
              <w:bottom w:val="single" w:sz="4" w:space="0" w:color="000000"/>
              <w:right w:val="single" w:sz="4" w:space="0" w:color="000000"/>
            </w:tcBorders>
          </w:tcPr>
          <w:p w:rsidR="00312CD7" w:rsidRPr="00312CD7" w:rsidRDefault="00312CD7" w:rsidP="00312CD7">
            <w:pPr>
              <w:widowControl w:val="0"/>
              <w:numPr>
                <w:ilvl w:val="0"/>
                <w:numId w:val="32"/>
              </w:numPr>
              <w:autoSpaceDE w:val="0"/>
              <w:autoSpaceDN w:val="0"/>
              <w:adjustRightInd w:val="0"/>
              <w:spacing w:after="0" w:line="240" w:lineRule="auto"/>
              <w:ind w:left="8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1. Модернизация дорожной и коммунальной инфраструктуры </w:t>
            </w:r>
          </w:p>
          <w:p w:rsidR="00312CD7" w:rsidRPr="00312CD7" w:rsidRDefault="00312CD7" w:rsidP="00312CD7">
            <w:pPr>
              <w:widowControl w:val="0"/>
              <w:numPr>
                <w:ilvl w:val="0"/>
                <w:numId w:val="32"/>
              </w:numPr>
              <w:autoSpaceDE w:val="0"/>
              <w:autoSpaceDN w:val="0"/>
              <w:adjustRightInd w:val="0"/>
              <w:spacing w:after="0" w:line="240" w:lineRule="auto"/>
              <w:ind w:left="70"/>
              <w:jc w:val="center"/>
              <w:rPr>
                <w:rFonts w:ascii="Times New Roman" w:eastAsia="Arial" w:hAnsi="Times New Roman" w:cs="Times New Roman"/>
                <w:sz w:val="28"/>
                <w:szCs w:val="24"/>
                <w:lang w:eastAsia="ru-RU"/>
              </w:rPr>
            </w:pPr>
            <w:r w:rsidRPr="00312CD7">
              <w:rPr>
                <w:rFonts w:ascii="Times New Roman" w:eastAsia="Times New Roman" w:hAnsi="Times New Roman" w:cs="Times New Roman"/>
                <w:sz w:val="28"/>
                <w:szCs w:val="24"/>
                <w:lang w:eastAsia="ru-RU"/>
              </w:rPr>
              <w:t>2.Обеспечение проведения  мероприятий по благоустройству территории поселения.</w:t>
            </w:r>
          </w:p>
        </w:tc>
      </w:tr>
      <w:tr w:rsidR="00312CD7" w:rsidRPr="00312CD7" w:rsidTr="00A81C07">
        <w:trPr>
          <w:trHeight w:val="20"/>
        </w:trPr>
        <w:tc>
          <w:tcPr>
            <w:tcW w:w="3060" w:type="dxa"/>
            <w:tcBorders>
              <w:top w:val="single" w:sz="4" w:space="0" w:color="auto"/>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Показатели задач подпрограммы</w:t>
            </w:r>
          </w:p>
        </w:tc>
        <w:tc>
          <w:tcPr>
            <w:tcW w:w="11160" w:type="dxa"/>
            <w:tcBorders>
              <w:top w:val="single" w:sz="4" w:space="0" w:color="auto"/>
              <w:left w:val="single" w:sz="4" w:space="0" w:color="000000"/>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1. Протяженность построенных, капитально отремонтированных и прошедших  текущий ремонт дорог, </w:t>
            </w:r>
            <w:proofErr w:type="gramStart"/>
            <w:r w:rsidRPr="00312CD7">
              <w:rPr>
                <w:rFonts w:ascii="Times New Roman" w:eastAsia="Times New Roman" w:hAnsi="Times New Roman" w:cs="Times New Roman"/>
                <w:sz w:val="28"/>
                <w:szCs w:val="24"/>
                <w:lang w:eastAsia="ru-RU"/>
              </w:rPr>
              <w:t>км</w:t>
            </w:r>
            <w:proofErr w:type="gramEnd"/>
            <w:r w:rsidRPr="00312CD7">
              <w:rPr>
                <w:rFonts w:ascii="Times New Roman" w:eastAsia="Times New Roman" w:hAnsi="Times New Roman" w:cs="Times New Roman"/>
                <w:sz w:val="28"/>
                <w:szCs w:val="24"/>
                <w:lang w:eastAsia="ru-RU"/>
              </w:rPr>
              <w:t xml:space="preserve">..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2. Протяженность построенных (отремонтированных) водопроводных сетей, </w:t>
            </w:r>
            <w:proofErr w:type="gramStart"/>
            <w:r w:rsidRPr="00312CD7">
              <w:rPr>
                <w:rFonts w:ascii="Times New Roman" w:eastAsia="Times New Roman" w:hAnsi="Times New Roman" w:cs="Times New Roman"/>
                <w:sz w:val="28"/>
                <w:szCs w:val="24"/>
                <w:lang w:eastAsia="ru-RU"/>
              </w:rPr>
              <w:t>км</w:t>
            </w:r>
            <w:proofErr w:type="gramEnd"/>
            <w:r w:rsidRPr="00312CD7">
              <w:rPr>
                <w:rFonts w:ascii="Times New Roman" w:eastAsia="Times New Roman" w:hAnsi="Times New Roman" w:cs="Times New Roman"/>
                <w:sz w:val="28"/>
                <w:szCs w:val="24"/>
                <w:lang w:eastAsia="ru-RU"/>
              </w:rPr>
              <w:t>.</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3.Протяженность освещенных  частей улиц, проездов, </w:t>
            </w:r>
            <w:proofErr w:type="gramStart"/>
            <w:r w:rsidRPr="00312CD7">
              <w:rPr>
                <w:rFonts w:ascii="Times New Roman" w:eastAsia="Times New Roman" w:hAnsi="Times New Roman" w:cs="Times New Roman"/>
                <w:sz w:val="28"/>
                <w:szCs w:val="24"/>
                <w:lang w:eastAsia="ru-RU"/>
              </w:rPr>
              <w:t>км</w:t>
            </w:r>
            <w:proofErr w:type="gramEnd"/>
            <w:r w:rsidRPr="00312CD7">
              <w:rPr>
                <w:rFonts w:ascii="Times New Roman" w:eastAsia="Times New Roman" w:hAnsi="Times New Roman" w:cs="Times New Roman"/>
                <w:sz w:val="28"/>
                <w:szCs w:val="24"/>
                <w:lang w:eastAsia="ru-RU"/>
              </w:rPr>
              <w:t>.</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4.Оформление права собственности, формирование межевых планов</w:t>
            </w:r>
          </w:p>
        </w:tc>
      </w:tr>
      <w:tr w:rsidR="00312CD7" w:rsidRPr="00312CD7" w:rsidTr="00A81C07">
        <w:trPr>
          <w:trHeight w:val="567"/>
        </w:trPr>
        <w:tc>
          <w:tcPr>
            <w:tcW w:w="3060" w:type="dxa"/>
            <w:tcBorders>
              <w:top w:val="nil"/>
              <w:left w:val="single" w:sz="4" w:space="0" w:color="000000"/>
              <w:bottom w:val="single" w:sz="4" w:space="0" w:color="000000"/>
              <w:right w:val="single" w:sz="4" w:space="0" w:color="auto"/>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Этапы и сроки реализации подпрограммы</w:t>
            </w:r>
          </w:p>
        </w:tc>
        <w:tc>
          <w:tcPr>
            <w:tcW w:w="11160" w:type="dxa"/>
            <w:tcBorders>
              <w:top w:val="nil"/>
              <w:left w:val="single" w:sz="4" w:space="0" w:color="000000"/>
              <w:bottom w:val="single" w:sz="4" w:space="0" w:color="000000"/>
              <w:right w:val="single" w:sz="4" w:space="0" w:color="auto"/>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2018 - 2020 годы.</w:t>
            </w:r>
          </w:p>
        </w:tc>
      </w:tr>
      <w:tr w:rsidR="00312CD7" w:rsidRPr="00312CD7" w:rsidTr="00A81C07">
        <w:trPr>
          <w:trHeight w:val="20"/>
        </w:trPr>
        <w:tc>
          <w:tcPr>
            <w:tcW w:w="3060" w:type="dxa"/>
            <w:tcBorders>
              <w:top w:val="single" w:sz="4" w:space="0" w:color="000000"/>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10376" w:type="dxa"/>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5E3B08">
              <w:rPr>
                <w:rFonts w:ascii="Times New Roman" w:eastAsia="Times New Roman" w:hAnsi="Times New Roman" w:cs="Times New Roman"/>
                <w:sz w:val="28"/>
                <w:szCs w:val="24"/>
                <w:lang w:eastAsia="ru-RU"/>
              </w:rPr>
              <w:t xml:space="preserve">Прогнозируемый объем финансирования из бюджета сельского поселения составит – </w:t>
            </w:r>
          </w:p>
          <w:p w:rsidR="00312CD7" w:rsidRPr="005E3B08"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E14348">
              <w:rPr>
                <w:rFonts w:ascii="Times New Roman" w:eastAsia="Times New Roman" w:hAnsi="Times New Roman" w:cs="Times New Roman"/>
                <w:sz w:val="28"/>
                <w:szCs w:val="24"/>
                <w:lang w:eastAsia="ru-RU"/>
              </w:rPr>
              <w:t>923,2</w:t>
            </w:r>
            <w:r w:rsidR="00312CD7" w:rsidRPr="005E3B08">
              <w:rPr>
                <w:rFonts w:ascii="Times New Roman" w:eastAsia="Times New Roman" w:hAnsi="Times New Roman" w:cs="Times New Roman"/>
                <w:sz w:val="28"/>
                <w:szCs w:val="24"/>
                <w:lang w:eastAsia="ru-RU"/>
              </w:rPr>
              <w:t>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5E3B08">
              <w:rPr>
                <w:rFonts w:ascii="Times New Roman" w:eastAsia="Times New Roman" w:hAnsi="Times New Roman" w:cs="Times New Roman"/>
                <w:sz w:val="28"/>
                <w:szCs w:val="28"/>
                <w:lang w:eastAsia="ru-RU"/>
              </w:rPr>
              <w:t xml:space="preserve"> 2018 г. –1</w:t>
            </w:r>
            <w:r w:rsidR="00E14348">
              <w:rPr>
                <w:rFonts w:ascii="Times New Roman" w:eastAsia="Times New Roman" w:hAnsi="Times New Roman" w:cs="Times New Roman"/>
                <w:sz w:val="28"/>
                <w:szCs w:val="28"/>
                <w:lang w:eastAsia="ru-RU"/>
              </w:rPr>
              <w:t>473,7</w:t>
            </w:r>
            <w:r w:rsidRPr="005E3B08">
              <w:rPr>
                <w:rFonts w:ascii="Times New Roman" w:eastAsia="Times New Roman" w:hAnsi="Times New Roman" w:cs="Times New Roman"/>
                <w:sz w:val="28"/>
                <w:szCs w:val="28"/>
                <w:lang w:eastAsia="ru-RU"/>
              </w:rPr>
              <w:t>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2019 г. –  </w:t>
            </w:r>
            <w:r w:rsidR="00C103EE">
              <w:rPr>
                <w:rFonts w:ascii="Times New Roman" w:eastAsia="Times New Roman" w:hAnsi="Times New Roman" w:cs="Times New Roman"/>
                <w:sz w:val="28"/>
                <w:szCs w:val="28"/>
                <w:lang w:eastAsia="ru-RU"/>
              </w:rPr>
              <w:t>1580,1</w:t>
            </w:r>
            <w:r w:rsidRPr="005E3B08">
              <w:rPr>
                <w:rFonts w:ascii="Times New Roman" w:eastAsia="Times New Roman" w:hAnsi="Times New Roman" w:cs="Times New Roman"/>
                <w:sz w:val="28"/>
                <w:szCs w:val="28"/>
                <w:lang w:eastAsia="ru-RU"/>
              </w:rPr>
              <w:t>тыс. руб.,</w:t>
            </w:r>
          </w:p>
          <w:p w:rsidR="00312CD7" w:rsidRPr="00312CD7" w:rsidRDefault="00C103EE" w:rsidP="00312CD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 1627,2</w:t>
            </w:r>
            <w:r w:rsidR="00312CD7" w:rsidRPr="005E3B08">
              <w:rPr>
                <w:rFonts w:ascii="Times New Roman" w:eastAsia="Times New Roman" w:hAnsi="Times New Roman" w:cs="Times New Roman"/>
                <w:sz w:val="28"/>
                <w:szCs w:val="28"/>
                <w:lang w:eastAsia="ru-RU"/>
              </w:rPr>
              <w:t>тыс. руб.</w:t>
            </w:r>
          </w:p>
          <w:p w:rsidR="00312CD7" w:rsidRPr="00312CD7" w:rsidRDefault="00312CD7" w:rsidP="00312CD7">
            <w:pPr>
              <w:autoSpaceDE w:val="0"/>
              <w:autoSpaceDN w:val="0"/>
              <w:adjustRightInd w:val="0"/>
              <w:spacing w:after="0" w:line="240" w:lineRule="auto"/>
              <w:rPr>
                <w:rFonts w:ascii="Times New Roman" w:eastAsia="Times New Roman" w:hAnsi="Times New Roman" w:cs="Times New Roman"/>
                <w:sz w:val="28"/>
                <w:szCs w:val="24"/>
                <w:lang w:eastAsia="ru-RU"/>
              </w:rPr>
            </w:pPr>
          </w:p>
        </w:tc>
      </w:tr>
      <w:tr w:rsidR="00312CD7" w:rsidRPr="00312CD7" w:rsidTr="00A81C07">
        <w:trPr>
          <w:trHeight w:val="20"/>
        </w:trPr>
        <w:tc>
          <w:tcPr>
            <w:tcW w:w="3060" w:type="dxa"/>
            <w:tcBorders>
              <w:top w:val="single" w:sz="4" w:space="0" w:color="000000"/>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Ожидаемые результаты реализации подпрограммы</w:t>
            </w:r>
          </w:p>
        </w:tc>
        <w:tc>
          <w:tcPr>
            <w:tcW w:w="11160" w:type="dxa"/>
            <w:tcBorders>
              <w:top w:val="single" w:sz="4" w:space="0" w:color="000000"/>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spacing w:line="240" w:lineRule="auto"/>
              <w:jc w:val="both"/>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Реализация подпрограммы к 2020 году позволит:- увеличить протяженность построенных, капитально отремонтированных и прошедших  текущий ремонт дорог до 15,9 км</w:t>
            </w:r>
            <w:proofErr w:type="gramStart"/>
            <w:r w:rsidRPr="00312CD7">
              <w:rPr>
                <w:rFonts w:ascii="Times New Roman" w:eastAsia="Times New Roman" w:hAnsi="Times New Roman" w:cs="Times New Roman"/>
                <w:sz w:val="28"/>
                <w:szCs w:val="24"/>
                <w:lang w:eastAsia="ru-RU"/>
              </w:rPr>
              <w:t xml:space="preserve">.; </w:t>
            </w:r>
            <w:proofErr w:type="gramEnd"/>
            <w:r w:rsidRPr="00312CD7">
              <w:rPr>
                <w:rFonts w:ascii="Times New Roman" w:eastAsia="Times New Roman" w:hAnsi="Times New Roman" w:cs="Times New Roman"/>
                <w:sz w:val="28"/>
                <w:szCs w:val="24"/>
                <w:lang w:eastAsia="ru-RU"/>
              </w:rPr>
              <w:t>увеличить протяженность построенных (отремонтированных) водопроводных сетей,  до  8,3 км.; увеличить  протяженность освещенных  частей улиц, проездов, до 12,0 км.</w:t>
            </w:r>
          </w:p>
        </w:tc>
      </w:tr>
    </w:tbl>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 xml:space="preserve">1. </w:t>
      </w:r>
      <w:r w:rsidRPr="00312CD7">
        <w:rPr>
          <w:rFonts w:ascii="Times New Roman" w:eastAsia="Times New Roman" w:hAnsi="Times New Roman" w:cs="Times New Roman"/>
          <w:b/>
          <w:sz w:val="28"/>
          <w:szCs w:val="28"/>
          <w:lang w:eastAsia="ru-RU"/>
        </w:rPr>
        <w:t>Краткая характеристика сферы реализации подпрограммы</w:t>
      </w:r>
      <w:proofErr w:type="gramStart"/>
      <w:r w:rsidRPr="00312CD7">
        <w:rPr>
          <w:rFonts w:ascii="Times New Roman" w:eastAsia="Times New Roman" w:hAnsi="Times New Roman" w:cs="Times New Roman"/>
          <w:b/>
          <w:sz w:val="28"/>
          <w:szCs w:val="28"/>
          <w:lang w:eastAsia="ru-RU"/>
        </w:rPr>
        <w:t xml:space="preserve"> ,</w:t>
      </w:r>
      <w:proofErr w:type="gramEnd"/>
      <w:r w:rsidRPr="00312CD7">
        <w:rPr>
          <w:rFonts w:ascii="Times New Roman" w:eastAsia="Times New Roman" w:hAnsi="Times New Roman" w:cs="Times New Roman"/>
          <w:b/>
          <w:sz w:val="28"/>
          <w:szCs w:val="28"/>
          <w:lang w:eastAsia="ru-RU"/>
        </w:rPr>
        <w:t xml:space="preserve"> описание основных проблем и рисков.</w:t>
      </w: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Коммунальное хозяйство</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сегодняшний день деятельность коммунального комплекса села характеризуется неудовлетворительным качеством предоставления коммунальных услуг, неэффективным использованием природных ресурсов, загрязнением окружающей среды. Причинами сложившейся ситуации является высокий уровень физического и морального износа основных фондов, низкая эффективность системы управления коммунальным комплексом, отсутствие стимулирования развития инженерной инфраструктуры.</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Выходом из сложившейся ситуации может послужить масштабная реализация проектов: модернизации, новое строительство и реконструкции объектов коммунальной инфраструктуры.</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Мероприятия в Подпрограмме представлены по основному направлению:  </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обеспечение населения центральным водоснабжением и качественной питьевой   водой.</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Высокий износ водопроводных сетей является основной причиной потерь при транспортировке воды и, как следствие, приводит к дефициту в обеспечении населения питьевой водой нормативного качества. Мероприятия Подпрограммы позволят осуществить модернизацию и техническое перевооружение систем водоснабжения с использованием современного оборудования и материалов, установку приборов учета воды, внедрение новейших разработок в области энергосбережения и автоматизации производственных процессов, а так же полное отсутствие систем водоснабжения в отдаленных селах на территории администрации сельского поселения.</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2CD7" w:rsidRPr="00312CD7" w:rsidRDefault="00312CD7" w:rsidP="00312CD7">
      <w:pPr>
        <w:tabs>
          <w:tab w:val="left" w:pos="4035"/>
        </w:tabs>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Дорожное хозяйство</w:t>
      </w:r>
    </w:p>
    <w:p w:rsidR="00312CD7" w:rsidRPr="00312CD7" w:rsidRDefault="00312CD7" w:rsidP="00312CD7">
      <w:pPr>
        <w:tabs>
          <w:tab w:val="left" w:pos="4035"/>
        </w:tabs>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 xml:space="preserve">Автомобильные  дороги  представляют  собой  комплекс  инженерных  сооружений,  предназначенных  для  обеспечения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  </w:t>
      </w:r>
    </w:p>
    <w:p w:rsidR="00312CD7" w:rsidRPr="00312CD7" w:rsidRDefault="00312CD7" w:rsidP="00312CD7">
      <w:pPr>
        <w:widowControl w:val="0"/>
        <w:shd w:val="clear" w:color="auto" w:fill="F4F4EC"/>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Автомобильные дороги, в том числе внутри поселенческие, являются важнейшим звеном транспортной системы страны, без которого не может функционировать ни одна отрасль народного хозяйства. Уровень развития и техническое состояние дорожной сети существенно и многообразно влияют на экономическое и социальное развитие как страны в </w:t>
      </w:r>
      <w:r w:rsidRPr="00312CD7">
        <w:rPr>
          <w:rFonts w:ascii="Times New Roman" w:eastAsia="Times New Roman" w:hAnsi="Times New Roman" w:cs="Times New Roman"/>
          <w:sz w:val="28"/>
          <w:szCs w:val="28"/>
          <w:lang w:eastAsia="ru-RU"/>
        </w:rPr>
        <w:lastRenderedPageBreak/>
        <w:t xml:space="preserve">целом, так и отдельных регионов. </w:t>
      </w:r>
    </w:p>
    <w:p w:rsidR="00312CD7" w:rsidRPr="00312CD7" w:rsidRDefault="00312CD7" w:rsidP="00312CD7">
      <w:pPr>
        <w:widowControl w:val="0"/>
        <w:shd w:val="clear" w:color="auto" w:fill="F4F4EC"/>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Протяженность автомобильных  дорог общего  пользования местного  значения  населенных  пунктов сельского поселения Талицкий сельсовет  составляет  37 км,  из  которых 7,7 км покрыты асфальтом, 13,05 к</w:t>
      </w:r>
      <w:proofErr w:type="gramStart"/>
      <w:r w:rsidRPr="00312CD7">
        <w:rPr>
          <w:rFonts w:ascii="Times New Roman" w:eastAsia="Times New Roman" w:hAnsi="Times New Roman" w:cs="Times New Roman"/>
          <w:sz w:val="28"/>
          <w:szCs w:val="28"/>
          <w:lang w:eastAsia="ru-RU"/>
        </w:rPr>
        <w:t>м-</w:t>
      </w:r>
      <w:proofErr w:type="gramEnd"/>
      <w:r w:rsidRPr="00312CD7">
        <w:rPr>
          <w:rFonts w:ascii="Times New Roman" w:eastAsia="Times New Roman" w:hAnsi="Times New Roman" w:cs="Times New Roman"/>
          <w:sz w:val="28"/>
          <w:szCs w:val="28"/>
          <w:lang w:eastAsia="ru-RU"/>
        </w:rPr>
        <w:t xml:space="preserve"> щебень, 16,25 км  – грунтовые.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312CD7">
        <w:rPr>
          <w:rFonts w:ascii="Times New Roman" w:eastAsia="Times New Roman" w:hAnsi="Times New Roman" w:cs="Times New Roman"/>
          <w:sz w:val="28"/>
          <w:szCs w:val="28"/>
          <w:lang w:eastAsia="ru-RU"/>
        </w:rPr>
        <w:t>эксплутационное</w:t>
      </w:r>
      <w:proofErr w:type="spellEnd"/>
      <w:r w:rsidRPr="00312CD7">
        <w:rPr>
          <w:rFonts w:ascii="Times New Roman" w:eastAsia="Times New Roman" w:hAnsi="Times New Roman" w:cs="Times New Roman"/>
          <w:sz w:val="28"/>
          <w:szCs w:val="28"/>
          <w:lang w:eastAsia="ru-RU"/>
        </w:rPr>
        <w:t xml:space="preserve"> состояние дорог. Для их соответствия нормативным требованиям необходимо выполнение различных видов дорожных работ: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ремонт автомобильной дороги – комплекс работ по восстановлению </w:t>
      </w:r>
      <w:proofErr w:type="spellStart"/>
      <w:r w:rsidRPr="00312CD7">
        <w:rPr>
          <w:rFonts w:ascii="Times New Roman" w:eastAsia="Times New Roman" w:hAnsi="Times New Roman" w:cs="Times New Roman"/>
          <w:sz w:val="28"/>
          <w:szCs w:val="28"/>
          <w:lang w:eastAsia="ru-RU"/>
        </w:rPr>
        <w:t>транспортно</w:t>
      </w:r>
      <w:proofErr w:type="spellEnd"/>
      <w:r w:rsidRPr="00312CD7">
        <w:rPr>
          <w:rFonts w:ascii="Times New Roman" w:eastAsia="Times New Roman" w:hAnsi="Times New Roman" w:cs="Times New Roman"/>
          <w:sz w:val="28"/>
          <w:szCs w:val="28"/>
          <w:lang w:eastAsia="ru-RU"/>
        </w:rPr>
        <w:t xml:space="preserve"> – 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капитальный ремонт автомобильной дороги – комплекс работ по замене </w:t>
      </w:r>
      <w:proofErr w:type="gramStart"/>
      <w:r w:rsidRPr="00312CD7">
        <w:rPr>
          <w:rFonts w:ascii="Times New Roman" w:eastAsia="Times New Roman" w:hAnsi="Times New Roman" w:cs="Times New Roman"/>
          <w:sz w:val="28"/>
          <w:szCs w:val="28"/>
          <w:lang w:eastAsia="ru-RU"/>
        </w:rPr>
        <w:t>и(</w:t>
      </w:r>
      <w:proofErr w:type="gramEnd"/>
      <w:r w:rsidRPr="00312CD7">
        <w:rPr>
          <w:rFonts w:ascii="Times New Roman" w:eastAsia="Times New Roman" w:hAnsi="Times New Roman" w:cs="Times New Roman"/>
          <w:sz w:val="28"/>
          <w:szCs w:val="28"/>
          <w:lang w:eastAsia="ru-RU"/>
        </w:rPr>
        <w:t xml:space="preserve">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w:t>
      </w:r>
      <w:proofErr w:type="gramStart"/>
      <w:r w:rsidRPr="00312CD7">
        <w:rPr>
          <w:rFonts w:ascii="Times New Roman" w:eastAsia="Times New Roman" w:hAnsi="Times New Roman" w:cs="Times New Roman"/>
          <w:sz w:val="28"/>
          <w:szCs w:val="28"/>
          <w:lang w:eastAsia="ru-RU"/>
        </w:rPr>
        <w:t>прямую</w:t>
      </w:r>
      <w:proofErr w:type="gramEnd"/>
      <w:r w:rsidRPr="00312CD7">
        <w:rPr>
          <w:rFonts w:ascii="Times New Roman" w:eastAsia="Times New Roman" w:hAnsi="Times New Roman" w:cs="Times New Roman"/>
          <w:sz w:val="28"/>
          <w:szCs w:val="28"/>
          <w:lang w:eastAsia="ru-RU"/>
        </w:rPr>
        <w:t xml:space="preserve"> от объемов финансирования и стратегии распределения финансовых ресурсов в  условиях их ограниченных объемов.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Учитывая </w:t>
      </w:r>
      <w:proofErr w:type="gramStart"/>
      <w:r w:rsidRPr="00312CD7">
        <w:rPr>
          <w:rFonts w:ascii="Times New Roman" w:eastAsia="Times New Roman" w:hAnsi="Times New Roman" w:cs="Times New Roman"/>
          <w:sz w:val="28"/>
          <w:szCs w:val="28"/>
          <w:lang w:eastAsia="ru-RU"/>
        </w:rPr>
        <w:t>вышеизложенное</w:t>
      </w:r>
      <w:proofErr w:type="gramEnd"/>
      <w:r w:rsidRPr="00312CD7">
        <w:rPr>
          <w:rFonts w:ascii="Times New Roman" w:eastAsia="Times New Roman" w:hAnsi="Times New Roman" w:cs="Times New Roman"/>
          <w:sz w:val="28"/>
          <w:szCs w:val="28"/>
          <w:lang w:eastAsia="ru-RU"/>
        </w:rPr>
        <w:t xml:space="preserve">,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rsidR="00312CD7" w:rsidRPr="00312CD7" w:rsidRDefault="00312CD7" w:rsidP="00312CD7">
      <w:pPr>
        <w:spacing w:after="120" w:line="240" w:lineRule="auto"/>
        <w:jc w:val="both"/>
        <w:rPr>
          <w:rFonts w:ascii="Times New Roman" w:eastAsia="Calibri" w:hAnsi="Times New Roman" w:cs="Times New Roman"/>
          <w:sz w:val="28"/>
          <w:szCs w:val="28"/>
          <w:lang w:eastAsia="ru-RU"/>
        </w:rPr>
      </w:pPr>
      <w:r w:rsidRPr="00312CD7">
        <w:rPr>
          <w:rFonts w:ascii="Times New Roman" w:eastAsia="Calibri" w:hAnsi="Times New Roman" w:cs="Times New Roman"/>
          <w:b/>
          <w:bCs/>
          <w:sz w:val="28"/>
          <w:szCs w:val="28"/>
          <w:lang w:eastAsia="ru-RU"/>
        </w:rPr>
        <w:t xml:space="preserve">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312CD7">
        <w:rPr>
          <w:rFonts w:ascii="Times New Roman" w:eastAsia="Calibri" w:hAnsi="Times New Roman" w:cs="Times New Roman"/>
          <w:sz w:val="28"/>
          <w:szCs w:val="28"/>
          <w:lang w:eastAsia="ru-RU"/>
        </w:rPr>
        <w:t xml:space="preserve">.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Применение программно-целевого метода в развитии автомобильных дорог общего пользования в сельском поселении Добринский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
    <w:p w:rsidR="00312CD7" w:rsidRPr="00312CD7" w:rsidRDefault="00312CD7" w:rsidP="00312CD7">
      <w:pPr>
        <w:keepLines/>
        <w:spacing w:after="0" w:line="240" w:lineRule="auto"/>
        <w:outlineLvl w:val="0"/>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Жилищное хозяйство</w:t>
      </w:r>
    </w:p>
    <w:p w:rsidR="00312CD7" w:rsidRPr="00312CD7" w:rsidRDefault="00312CD7" w:rsidP="00312CD7">
      <w:pPr>
        <w:widowControl w:val="0"/>
        <w:tabs>
          <w:tab w:val="left" w:pos="13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Подпрограмма включает в себя мероприятия, направленные на формирование межевых планов, оформление неприватизированных домов в собственность администрации сельского поселения Талицкий сельсовет,  обеспечение надежной эксплуатации жилого фонда. Создание наиболее оптимальных условий для жизни селян Финансирование Программы предусматривается за счет средств местного бюджета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p>
    <w:p w:rsidR="00312CD7" w:rsidRPr="00312CD7" w:rsidRDefault="00312CD7" w:rsidP="00312CD7">
      <w:pPr>
        <w:tabs>
          <w:tab w:val="left" w:pos="4215"/>
        </w:tabs>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Благоустройство</w:t>
      </w: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Подпрограмма по благоустройству территории населенных пунктов расположенных на территории  сельское поселение Талицкий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поселения.              </w:t>
      </w: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Необходимо обеспечить повышенные требования к уровню экологии, эстетическому и архитектурному облику сельского поселения. Отрицательные тенденции в динамике изменения уровня благоустройства территорий обусловлены наличием следующих факторов:</w:t>
      </w:r>
    </w:p>
    <w:p w:rsidR="00312CD7" w:rsidRPr="00312CD7" w:rsidRDefault="00312CD7" w:rsidP="00312CD7">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312CD7" w:rsidRPr="00312CD7" w:rsidRDefault="00312CD7" w:rsidP="00312CD7">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-снижением уровня общей культуры населения, выражающимся в отсутствии бережливого отношения к объектам муниципальной собственности;</w:t>
      </w:r>
    </w:p>
    <w:p w:rsidR="00312CD7" w:rsidRPr="00312CD7" w:rsidRDefault="00312CD7" w:rsidP="00312CD7">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Низкий уровень благоустройства и состояние транспортной инфраструктуры на территории  сельского поселения вызывает дополнительную социальную напряженность в обществе.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Запущенное состояние большей части зеленых насаждений. Деревья и кустарники нуждаются в своевременной подрезке и  дополнительном уходе.</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В настоящее время,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2. Задачи, показатели задач подпрограммы.</w:t>
      </w:r>
    </w:p>
    <w:p w:rsidR="00312CD7" w:rsidRPr="00312CD7" w:rsidRDefault="00312CD7" w:rsidP="00312CD7">
      <w:pPr>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5E3B08" w:rsidRDefault="00312CD7" w:rsidP="00312CD7">
      <w:pPr>
        <w:widowControl w:val="0"/>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Реализация Подпрограммы направлена на созд</w:t>
      </w:r>
      <w:r w:rsidRPr="005E3B08">
        <w:rPr>
          <w:rFonts w:ascii="Times New Roman" w:eastAsia="Times New Roman" w:hAnsi="Times New Roman" w:cs="Times New Roman"/>
          <w:sz w:val="28"/>
          <w:szCs w:val="28"/>
          <w:lang w:eastAsia="ru-RU"/>
        </w:rPr>
        <w:t>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312CD7" w:rsidRPr="005E3B08" w:rsidRDefault="00312CD7" w:rsidP="00312CD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12CD7" w:rsidRPr="005E3B08" w:rsidRDefault="00312CD7" w:rsidP="00312CD7">
      <w:pPr>
        <w:widowControl w:val="0"/>
        <w:autoSpaceDE w:val="0"/>
        <w:autoSpaceDN w:val="0"/>
        <w:adjustRightInd w:val="0"/>
        <w:spacing w:after="0" w:line="240" w:lineRule="auto"/>
        <w:ind w:left="80"/>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1. Модернизация дорожной и коммунальной инфраструктуры </w:t>
      </w:r>
    </w:p>
    <w:p w:rsidR="00312CD7" w:rsidRPr="005E3B08" w:rsidRDefault="00312CD7" w:rsidP="00312CD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2. Обеспечение проведения  мероприятий по благоустройству территории поселения.</w:t>
      </w:r>
    </w:p>
    <w:p w:rsidR="00312CD7" w:rsidRPr="005E3B08" w:rsidRDefault="00312CD7" w:rsidP="00312CD7">
      <w:pPr>
        <w:keepLines/>
        <w:spacing w:after="0" w:line="240" w:lineRule="auto"/>
        <w:jc w:val="center"/>
        <w:outlineLvl w:val="0"/>
        <w:rPr>
          <w:rFonts w:ascii="Times New Roman" w:eastAsia="Times New Roman" w:hAnsi="Times New Roman" w:cs="Times New Roman"/>
          <w:sz w:val="28"/>
          <w:szCs w:val="28"/>
          <w:lang w:eastAsia="ru-RU"/>
        </w:rPr>
      </w:pPr>
      <w:r w:rsidRPr="005E3B08">
        <w:rPr>
          <w:rFonts w:ascii="Times New Roman" w:eastAsia="Times New Roman" w:hAnsi="Times New Roman" w:cs="Times New Roman"/>
          <w:b/>
          <w:bCs/>
          <w:sz w:val="28"/>
          <w:szCs w:val="28"/>
          <w:lang w:eastAsia="ru-RU"/>
        </w:rPr>
        <w:t xml:space="preserve">3. Сроки и этапы реализации </w:t>
      </w:r>
      <w:r w:rsidRPr="005E3B08">
        <w:rPr>
          <w:rFonts w:ascii="Times New Roman" w:eastAsia="Times New Roman" w:hAnsi="Times New Roman" w:cs="Times New Roman"/>
          <w:b/>
          <w:sz w:val="28"/>
          <w:szCs w:val="28"/>
          <w:lang w:eastAsia="ru-RU"/>
        </w:rPr>
        <w:t>подпрограммы</w:t>
      </w:r>
    </w:p>
    <w:p w:rsidR="00312CD7" w:rsidRPr="005E3B08"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p>
    <w:p w:rsidR="00312CD7" w:rsidRPr="005E3B08"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Реализация программы рассчитана на 2018- 2020 годы без выделения этапов.</w:t>
      </w:r>
    </w:p>
    <w:p w:rsidR="00312CD7" w:rsidRPr="005E3B08" w:rsidRDefault="00312CD7" w:rsidP="00312CD7">
      <w:pPr>
        <w:keepLines/>
        <w:spacing w:after="0" w:line="240" w:lineRule="auto"/>
        <w:jc w:val="both"/>
        <w:outlineLvl w:val="0"/>
        <w:rPr>
          <w:rFonts w:ascii="Times New Roman" w:eastAsia="Times New Roman" w:hAnsi="Times New Roman" w:cs="Times New Roman"/>
          <w:b/>
          <w:bCs/>
          <w:sz w:val="28"/>
          <w:szCs w:val="28"/>
          <w:lang w:eastAsia="ru-RU"/>
        </w:rPr>
      </w:pPr>
    </w:p>
    <w:p w:rsidR="00312CD7" w:rsidRPr="005E3B08" w:rsidRDefault="00312CD7" w:rsidP="00312CD7">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E3B08">
        <w:rPr>
          <w:rFonts w:ascii="Times New Roman" w:eastAsia="Times New Roman" w:hAnsi="Times New Roman" w:cs="Times New Roman"/>
          <w:b/>
          <w:sz w:val="28"/>
          <w:szCs w:val="28"/>
          <w:lang w:eastAsia="ru-RU"/>
        </w:rPr>
        <w:t>4. Обоснование объема финансовых ресурсов, необходимых для реализации подпрограммы</w:t>
      </w:r>
    </w:p>
    <w:p w:rsidR="00312CD7" w:rsidRPr="005E3B08"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Источниками финансирования Подпрограммы могут являться собственные средства предприятия, внебюджетные  средства.</w:t>
      </w:r>
    </w:p>
    <w:p w:rsidR="00312CD7" w:rsidRPr="005E3B08"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Ориентировочная сумма средств из местного бюджета на весь период реализации составит </w:t>
      </w:r>
      <w:r w:rsidR="005E3B08" w:rsidRPr="005E3B08">
        <w:rPr>
          <w:rFonts w:ascii="Times New Roman" w:eastAsia="Times New Roman" w:hAnsi="Times New Roman" w:cs="Times New Roman"/>
          <w:sz w:val="28"/>
          <w:szCs w:val="28"/>
          <w:lang w:eastAsia="ru-RU"/>
        </w:rPr>
        <w:t>4549,2</w:t>
      </w:r>
      <w:r w:rsidRPr="005E3B08">
        <w:rPr>
          <w:rFonts w:ascii="Times New Roman" w:eastAsia="Times New Roman" w:hAnsi="Times New Roman" w:cs="Times New Roman"/>
          <w:sz w:val="28"/>
          <w:szCs w:val="28"/>
          <w:lang w:eastAsia="ru-RU"/>
        </w:rPr>
        <w:t xml:space="preserve"> тыс. руб.</w:t>
      </w:r>
    </w:p>
    <w:p w:rsidR="00312CD7" w:rsidRPr="005E3B08"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Ориентировочная потребность в финансировании для реализации данной Подпрограммы составляет </w:t>
      </w:r>
      <w:r w:rsidR="00E14348">
        <w:rPr>
          <w:rFonts w:ascii="Times New Roman" w:eastAsia="Times New Roman" w:hAnsi="Times New Roman" w:cs="Times New Roman"/>
          <w:sz w:val="28"/>
          <w:szCs w:val="28"/>
          <w:lang w:eastAsia="ru-RU"/>
        </w:rPr>
        <w:t>5923,2</w:t>
      </w:r>
      <w:r w:rsidRPr="005E3B08">
        <w:rPr>
          <w:rFonts w:ascii="Times New Roman" w:eastAsia="Times New Roman" w:hAnsi="Times New Roman" w:cs="Times New Roman"/>
          <w:sz w:val="28"/>
          <w:szCs w:val="28"/>
          <w:lang w:eastAsia="ru-RU"/>
        </w:rPr>
        <w:t xml:space="preserve"> тыс. руб., в том числе по годам:</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 –</w:t>
      </w:r>
      <w:r w:rsidR="00E14348">
        <w:rPr>
          <w:rFonts w:ascii="Times New Roman" w:eastAsia="Times New Roman" w:hAnsi="Times New Roman" w:cs="Times New Roman"/>
          <w:sz w:val="28"/>
          <w:szCs w:val="28"/>
          <w:lang w:eastAsia="ru-RU"/>
        </w:rPr>
        <w:t>1473,7</w:t>
      </w:r>
      <w:r w:rsidRPr="005E3B08">
        <w:rPr>
          <w:rFonts w:ascii="Times New Roman" w:eastAsia="Times New Roman" w:hAnsi="Times New Roman" w:cs="Times New Roman"/>
          <w:sz w:val="28"/>
          <w:szCs w:val="28"/>
          <w:lang w:eastAsia="ru-RU"/>
        </w:rPr>
        <w:t>тыс. руб.</w:t>
      </w:r>
    </w:p>
    <w:p w:rsidR="00312CD7" w:rsidRPr="005E3B08"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2019 г. –  1352,9</w:t>
      </w:r>
      <w:r w:rsidR="00312CD7" w:rsidRPr="005E3B08">
        <w:rPr>
          <w:rFonts w:ascii="Times New Roman" w:eastAsia="Times New Roman" w:hAnsi="Times New Roman" w:cs="Times New Roman"/>
          <w:sz w:val="28"/>
          <w:szCs w:val="28"/>
          <w:lang w:eastAsia="ru-RU"/>
        </w:rPr>
        <w:t>тыс. руб.,</w:t>
      </w:r>
    </w:p>
    <w:p w:rsidR="00312CD7" w:rsidRPr="005E3B08" w:rsidRDefault="005E3B08" w:rsidP="00312CD7">
      <w:pPr>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2020 г. –1323,8</w:t>
      </w:r>
      <w:r w:rsidR="00312CD7" w:rsidRPr="005E3B08">
        <w:rPr>
          <w:rFonts w:ascii="Times New Roman" w:eastAsia="Times New Roman" w:hAnsi="Times New Roman" w:cs="Times New Roman"/>
          <w:sz w:val="28"/>
          <w:szCs w:val="28"/>
          <w:lang w:eastAsia="ru-RU"/>
        </w:rPr>
        <w:t>тыс. руб.</w:t>
      </w:r>
    </w:p>
    <w:p w:rsidR="00312CD7" w:rsidRPr="005E3B08" w:rsidRDefault="00312CD7" w:rsidP="00312CD7">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E3B08">
        <w:rPr>
          <w:rFonts w:ascii="Times New Roman" w:eastAsia="Times New Roman" w:hAnsi="Times New Roman" w:cs="Times New Roman"/>
          <w:b/>
          <w:sz w:val="28"/>
          <w:szCs w:val="28"/>
          <w:lang w:eastAsia="ru-RU"/>
        </w:rPr>
        <w:t>5. Характеристика основных</w:t>
      </w:r>
      <w:r w:rsidRPr="00312CD7">
        <w:rPr>
          <w:rFonts w:ascii="Times New Roman" w:eastAsia="Times New Roman" w:hAnsi="Times New Roman" w:cs="Times New Roman"/>
          <w:b/>
          <w:sz w:val="28"/>
          <w:szCs w:val="28"/>
          <w:lang w:eastAsia="ru-RU"/>
        </w:rPr>
        <w:t xml:space="preserve"> мероприятий по реализации подпрограммы</w:t>
      </w: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bl>
      <w:tblPr>
        <w:tblW w:w="36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3613"/>
        <w:gridCol w:w="1494"/>
        <w:gridCol w:w="1345"/>
        <w:gridCol w:w="1243"/>
        <w:gridCol w:w="1243"/>
        <w:gridCol w:w="1243"/>
      </w:tblGrid>
      <w:tr w:rsidR="00312CD7" w:rsidRPr="005E3B08" w:rsidTr="00C26467">
        <w:tc>
          <w:tcPr>
            <w:tcW w:w="339" w:type="pct"/>
            <w:vMerge w:val="restart"/>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sz w:val="28"/>
                <w:szCs w:val="28"/>
                <w:lang w:eastAsia="ru-RU"/>
              </w:rPr>
            </w:pPr>
            <w:r w:rsidRPr="005E3B08">
              <w:rPr>
                <w:rFonts w:ascii="Times New Roman" w:eastAsia="Times New Roman" w:hAnsi="Times New Roman" w:cs="Times New Roman"/>
                <w:b/>
                <w:sz w:val="28"/>
                <w:szCs w:val="28"/>
                <w:lang w:eastAsia="ru-RU"/>
              </w:rPr>
              <w:t xml:space="preserve">№ </w:t>
            </w:r>
            <w:proofErr w:type="gramStart"/>
            <w:r w:rsidRPr="005E3B08">
              <w:rPr>
                <w:rFonts w:ascii="Times New Roman" w:eastAsia="Times New Roman" w:hAnsi="Times New Roman" w:cs="Times New Roman"/>
                <w:b/>
                <w:sz w:val="28"/>
                <w:szCs w:val="28"/>
                <w:lang w:eastAsia="ru-RU"/>
              </w:rPr>
              <w:t>п</w:t>
            </w:r>
            <w:proofErr w:type="gramEnd"/>
            <w:r w:rsidRPr="005E3B08">
              <w:rPr>
                <w:rFonts w:ascii="Times New Roman" w:eastAsia="Times New Roman" w:hAnsi="Times New Roman" w:cs="Times New Roman"/>
                <w:b/>
                <w:sz w:val="28"/>
                <w:szCs w:val="28"/>
                <w:lang w:eastAsia="ru-RU"/>
              </w:rPr>
              <w:t>/п</w:t>
            </w:r>
          </w:p>
        </w:tc>
        <w:tc>
          <w:tcPr>
            <w:tcW w:w="1654" w:type="pct"/>
            <w:vMerge w:val="restart"/>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Наименование мероприятия</w:t>
            </w:r>
          </w:p>
        </w:tc>
        <w:tc>
          <w:tcPr>
            <w:tcW w:w="684" w:type="pct"/>
            <w:vMerge w:val="restart"/>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Сумма средств, тыс. руб.</w:t>
            </w:r>
          </w:p>
        </w:tc>
        <w:tc>
          <w:tcPr>
            <w:tcW w:w="2324" w:type="pct"/>
            <w:gridSpan w:val="4"/>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в том числе:</w:t>
            </w:r>
          </w:p>
        </w:tc>
      </w:tr>
      <w:tr w:rsidR="00C26467" w:rsidRPr="005E3B08" w:rsidTr="00C26467">
        <w:tc>
          <w:tcPr>
            <w:tcW w:w="0" w:type="auto"/>
            <w:vMerge/>
            <w:tcBorders>
              <w:top w:val="single" w:sz="4" w:space="0" w:color="000000"/>
              <w:left w:val="single" w:sz="4" w:space="0" w:color="000000"/>
              <w:bottom w:val="single" w:sz="4" w:space="0" w:color="000000"/>
              <w:right w:val="single" w:sz="4" w:space="0" w:color="000000"/>
            </w:tcBorders>
            <w:vAlign w:val="center"/>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2018</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2019</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2020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2021</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lastRenderedPageBreak/>
              <w:t>1</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autoSpaceDE w:val="0"/>
              <w:autoSpaceDN w:val="0"/>
              <w:adjustRightInd w:val="0"/>
              <w:spacing w:after="0" w:line="240" w:lineRule="auto"/>
              <w:outlineLvl w:val="1"/>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 xml:space="preserve">Капитальный ремонт автомобильных дорог </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autoSpaceDE w:val="0"/>
              <w:autoSpaceDN w:val="0"/>
              <w:adjustRightInd w:val="0"/>
              <w:spacing w:after="0" w:line="240" w:lineRule="auto"/>
              <w:outlineLvl w:val="1"/>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Приобретение учетных приборов, насосов, комплектующих</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3</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autoSpaceDE w:val="0"/>
              <w:autoSpaceDN w:val="0"/>
              <w:adjustRightInd w:val="0"/>
              <w:spacing w:after="0" w:line="240" w:lineRule="auto"/>
              <w:outlineLvl w:val="1"/>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Ремонт водопровода</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10</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Уличное освещение</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E14348" w:rsidP="00E14348">
            <w:pPr>
              <w:widowControl w:val="0"/>
              <w:autoSpaceDE w:val="0"/>
              <w:autoSpaceDN w:val="0"/>
              <w:adjustRightInd w:val="0"/>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3276,8</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E14348" w:rsidP="00312CD7">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1026,8</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750,0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750,0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750,0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12</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Благоустройство мест отдыха и мест захоронения, озеленение</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1421,9</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50,0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457,3</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457,3</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457,3</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23</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Детская площадка</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348,5</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348,5</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24</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Оплата задолженности за тех паспорта</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0</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25</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Оплата задолженности за содержание дорог</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0</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26</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Уборка несанкционированных свалок</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7,0</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r>
      <w:tr w:rsidR="00C26467" w:rsidRPr="00312CD7" w:rsidTr="00C26467">
        <w:trPr>
          <w:trHeight w:val="449"/>
        </w:trPr>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b/>
              </w:rPr>
            </w:pPr>
            <w:r w:rsidRPr="005E3B08">
              <w:rPr>
                <w:rFonts w:ascii="Times New Roman" w:eastAsia="Calibri" w:hAnsi="Times New Roman" w:cs="Times New Roman"/>
                <w:b/>
              </w:rPr>
              <w:t>ИТОГО</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C2646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4908,4</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1286,50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1207,3</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1207,3</w:t>
            </w:r>
          </w:p>
        </w:tc>
        <w:tc>
          <w:tcPr>
            <w:tcW w:w="570" w:type="pct"/>
            <w:tcBorders>
              <w:top w:val="single" w:sz="4" w:space="0" w:color="000000"/>
              <w:left w:val="single" w:sz="4" w:space="0" w:color="000000"/>
              <w:bottom w:val="single" w:sz="4" w:space="0" w:color="000000"/>
              <w:right w:val="single" w:sz="4" w:space="0" w:color="000000"/>
            </w:tcBorders>
          </w:tcPr>
          <w:p w:rsidR="00C26467" w:rsidRPr="00312CD7"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1207,3</w:t>
            </w:r>
          </w:p>
        </w:tc>
      </w:tr>
    </w:tbl>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E3B08" w:rsidRPr="00312CD7" w:rsidRDefault="005E3B08"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Приложение</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 постановлению администрации </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12CD7">
        <w:rPr>
          <w:rFonts w:ascii="Times New Roman" w:eastAsia="Times New Roman" w:hAnsi="Times New Roman" w:cs="Times New Roman"/>
          <w:sz w:val="28"/>
          <w:szCs w:val="28"/>
          <w:lang w:eastAsia="ru-RU"/>
        </w:rPr>
        <w:t>сельского поселения</w:t>
      </w:r>
    </w:p>
    <w:p w:rsidR="00312CD7" w:rsidRPr="00312CD7" w:rsidRDefault="00E14348" w:rsidP="00312CD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sz w:val="28"/>
          <w:szCs w:val="28"/>
          <w:lang w:eastAsia="ru-RU"/>
        </w:rPr>
        <w:t>от  23.07</w:t>
      </w:r>
      <w:r w:rsidR="00312CD7" w:rsidRPr="00312CD7">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8</w:t>
      </w:r>
      <w:r w:rsidR="00312CD7" w:rsidRPr="00312CD7">
        <w:rPr>
          <w:rFonts w:ascii="Times New Roman" w:eastAsia="Times New Roman" w:hAnsi="Times New Roman" w:cs="Times New Roman"/>
          <w:bCs/>
          <w:sz w:val="28"/>
          <w:szCs w:val="28"/>
          <w:lang w:eastAsia="ru-RU"/>
        </w:rPr>
        <w:t xml:space="preserve"> г. № </w:t>
      </w:r>
      <w:r>
        <w:rPr>
          <w:rFonts w:ascii="Times New Roman" w:eastAsia="Times New Roman" w:hAnsi="Times New Roman" w:cs="Times New Roman"/>
          <w:bCs/>
          <w:sz w:val="28"/>
          <w:szCs w:val="28"/>
          <w:lang w:eastAsia="ru-RU"/>
        </w:rPr>
        <w:t>78</w:t>
      </w:r>
    </w:p>
    <w:p w:rsidR="00312CD7" w:rsidRPr="00312CD7" w:rsidRDefault="00312CD7" w:rsidP="00312CD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color w:val="000000"/>
          <w:sz w:val="52"/>
          <w:szCs w:val="52"/>
          <w:u w:val="single"/>
          <w:lang w:eastAsia="ru-RU"/>
        </w:rPr>
      </w:pPr>
      <w:r w:rsidRPr="00312CD7">
        <w:rPr>
          <w:rFonts w:ascii="Times New Roman" w:eastAsia="Times New Roman" w:hAnsi="Times New Roman" w:cs="Times New Roman"/>
          <w:b/>
          <w:color w:val="000000"/>
          <w:sz w:val="52"/>
          <w:szCs w:val="52"/>
          <w:u w:val="single"/>
          <w:lang w:eastAsia="ru-RU"/>
        </w:rPr>
        <w:t>Подпрограмма 2.</w:t>
      </w:r>
      <w:r w:rsidRPr="00312CD7">
        <w:rPr>
          <w:rFonts w:ascii="Times New Roman" w:eastAsia="Times New Roman" w:hAnsi="Times New Roman" w:cs="Times New Roman"/>
          <w:b/>
          <w:color w:val="000000"/>
          <w:sz w:val="52"/>
          <w:szCs w:val="52"/>
          <w:lang w:eastAsia="ru-RU"/>
        </w:rPr>
        <w:t xml:space="preserve">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ru-RU"/>
        </w:rPr>
      </w:pPr>
      <w:r w:rsidRPr="00312CD7">
        <w:rPr>
          <w:rFonts w:ascii="Times New Roman" w:eastAsia="Times New Roman" w:hAnsi="Times New Roman" w:cs="Times New Roman"/>
          <w:b/>
          <w:color w:val="000000"/>
          <w:sz w:val="52"/>
          <w:szCs w:val="52"/>
          <w:lang w:eastAsia="ru-RU"/>
        </w:rPr>
        <w:t>«</w:t>
      </w:r>
      <w:r w:rsidRPr="00312CD7">
        <w:rPr>
          <w:rFonts w:ascii="Times New Roman" w:eastAsia="Times New Roman" w:hAnsi="Times New Roman" w:cs="Times New Roman"/>
          <w:b/>
          <w:sz w:val="52"/>
          <w:szCs w:val="52"/>
          <w:lang w:eastAsia="ru-RU"/>
        </w:rPr>
        <w:t xml:space="preserve">Развитие социальной сферы на территории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ru-RU"/>
        </w:rPr>
      </w:pPr>
      <w:r w:rsidRPr="00312CD7">
        <w:rPr>
          <w:rFonts w:ascii="Times New Roman" w:eastAsia="Times New Roman" w:hAnsi="Times New Roman" w:cs="Times New Roman"/>
          <w:b/>
          <w:sz w:val="52"/>
          <w:szCs w:val="52"/>
          <w:lang w:eastAsia="ru-RU"/>
        </w:rPr>
        <w:t xml:space="preserve"> сельского поселения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i/>
          <w:sz w:val="40"/>
          <w:szCs w:val="40"/>
          <w:u w:val="single"/>
          <w:lang w:eastAsia="ru-RU"/>
        </w:rPr>
      </w:pPr>
      <w:r w:rsidRPr="00312CD7">
        <w:rPr>
          <w:rFonts w:ascii="Times New Roman" w:eastAsia="Times New Roman" w:hAnsi="Times New Roman" w:cs="Times New Roman"/>
          <w:b/>
          <w:sz w:val="52"/>
          <w:szCs w:val="52"/>
          <w:lang w:eastAsia="ru-RU"/>
        </w:rPr>
        <w:t>Талицкий сельсовет»</w:t>
      </w:r>
    </w:p>
    <w:p w:rsidR="00312CD7" w:rsidRPr="00312CD7" w:rsidRDefault="00312CD7" w:rsidP="00312CD7">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312CD7" w:rsidP="00312CD7">
      <w:pPr>
        <w:widowControl w:val="0"/>
        <w:tabs>
          <w:tab w:val="left" w:pos="322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312CD7">
        <w:rPr>
          <w:rFonts w:ascii="Times New Roman" w:eastAsia="Times New Roman" w:hAnsi="Times New Roman" w:cs="Times New Roman"/>
          <w:b/>
          <w:sz w:val="28"/>
          <w:szCs w:val="28"/>
          <w:lang w:eastAsia="ru-RU"/>
        </w:rPr>
        <w:t>П</w:t>
      </w:r>
      <w:proofErr w:type="gramEnd"/>
      <w:r w:rsidRPr="00312CD7">
        <w:rPr>
          <w:rFonts w:ascii="Times New Roman" w:eastAsia="Times New Roman" w:hAnsi="Times New Roman" w:cs="Times New Roman"/>
          <w:b/>
          <w:sz w:val="28"/>
          <w:szCs w:val="28"/>
          <w:lang w:eastAsia="ru-RU"/>
        </w:rPr>
        <w:t xml:space="preserve"> А С П О Р 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color w:val="000000"/>
          <w:sz w:val="56"/>
          <w:lang w:eastAsia="ru-RU"/>
        </w:rPr>
      </w:pPr>
      <w:r w:rsidRPr="00312CD7">
        <w:rPr>
          <w:rFonts w:ascii="Times New Roman" w:eastAsia="Times New Roman" w:hAnsi="Times New Roman" w:cs="Times New Roman"/>
          <w:b/>
          <w:color w:val="000000"/>
          <w:sz w:val="28"/>
          <w:lang w:eastAsia="ru-RU"/>
        </w:rPr>
        <w:t>Подпрограммы</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i/>
          <w:sz w:val="28"/>
          <w:szCs w:val="28"/>
          <w:u w:val="single"/>
          <w:lang w:eastAsia="ru-RU"/>
        </w:rPr>
      </w:pPr>
      <w:r w:rsidRPr="00312CD7">
        <w:rPr>
          <w:rFonts w:ascii="Times New Roman" w:eastAsia="Times New Roman" w:hAnsi="Times New Roman" w:cs="Times New Roman"/>
          <w:b/>
          <w:i/>
          <w:color w:val="000000"/>
          <w:sz w:val="28"/>
          <w:szCs w:val="28"/>
          <w:u w:val="single"/>
          <w:lang w:eastAsia="ru-RU"/>
        </w:rPr>
        <w:t>«</w:t>
      </w:r>
      <w:r w:rsidRPr="00312CD7">
        <w:rPr>
          <w:rFonts w:ascii="Times New Roman" w:eastAsia="Times New Roman" w:hAnsi="Times New Roman" w:cs="Times New Roman"/>
          <w:b/>
          <w:i/>
          <w:sz w:val="28"/>
          <w:szCs w:val="28"/>
          <w:u w:val="single"/>
          <w:lang w:eastAsia="ru-RU"/>
        </w:rPr>
        <w:t>Развитие социальной сферы на территории сельского поселения Талицкий сельсовет»</w:t>
      </w:r>
    </w:p>
    <w:p w:rsidR="00312CD7" w:rsidRPr="00312CD7" w:rsidRDefault="00312CD7" w:rsidP="00312CD7">
      <w:pPr>
        <w:widowControl w:val="0"/>
        <w:tabs>
          <w:tab w:val="left" w:pos="171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773"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6"/>
      </w:tblGrid>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r w:rsidRPr="00312CD7">
              <w:rPr>
                <w:rFonts w:ascii="Times New Roman" w:eastAsia="Times New Roman" w:hAnsi="Times New Roman" w:cs="Times New Roman"/>
                <w:b/>
                <w:color w:val="000000"/>
                <w:sz w:val="28"/>
                <w:szCs w:val="28"/>
                <w:lang w:eastAsia="ru-RU"/>
              </w:rPr>
              <w:t xml:space="preserve"> </w:t>
            </w:r>
            <w:r w:rsidRPr="00312CD7">
              <w:rPr>
                <w:rFonts w:ascii="Times New Roman" w:eastAsia="Times New Roman" w:hAnsi="Times New Roman" w:cs="Times New Roman"/>
                <w:color w:val="000000"/>
                <w:sz w:val="28"/>
                <w:szCs w:val="28"/>
                <w:lang w:eastAsia="ru-RU"/>
              </w:rPr>
              <w:t>Поддержка и развитие творческого потенциала сельского  поселения.</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3. Обеспечение доступности для населения информационных ресурсов через библиотечное обслуживание. </w:t>
            </w:r>
          </w:p>
        </w:tc>
      </w:tr>
      <w:tr w:rsidR="00312CD7" w:rsidRPr="00312CD7" w:rsidTr="00A81C07">
        <w:trPr>
          <w:trHeight w:val="3558"/>
        </w:trPr>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Показатели задач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Количество мероприятий, направленных на физическое развитие, пропаганду здорового образа жизни, ед.</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Количество мероприятий, проводимых культурно-досуговыми учреждениями,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3.  Количество посещений муниципальной библиотеки поселения  на 100 человек населения.</w:t>
            </w:r>
          </w:p>
        </w:tc>
      </w:tr>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Этапы и сроки реализации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2018 по 2020 годы.</w:t>
            </w:r>
          </w:p>
        </w:tc>
      </w:tr>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счет средств бюджета сельского поселения всего, в том числе по годам реализации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w:t>
            </w:r>
            <w:r w:rsidRPr="005E3B08">
              <w:rPr>
                <w:rFonts w:ascii="Times New Roman" w:eastAsia="Times New Roman" w:hAnsi="Times New Roman" w:cs="Times New Roman"/>
                <w:sz w:val="28"/>
                <w:szCs w:val="28"/>
                <w:lang w:eastAsia="ru-RU"/>
              </w:rPr>
              <w:t xml:space="preserve">–  </w:t>
            </w:r>
            <w:r w:rsidR="00C26467" w:rsidRPr="005E3B08">
              <w:rPr>
                <w:rFonts w:ascii="Times New Roman" w:eastAsia="Times New Roman" w:hAnsi="Times New Roman" w:cs="Times New Roman"/>
                <w:sz w:val="28"/>
                <w:szCs w:val="28"/>
                <w:lang w:eastAsia="ru-RU"/>
              </w:rPr>
              <w:t>10</w:t>
            </w:r>
            <w:r w:rsidR="00E14348">
              <w:rPr>
                <w:rFonts w:ascii="Times New Roman" w:eastAsia="Times New Roman" w:hAnsi="Times New Roman" w:cs="Times New Roman"/>
                <w:sz w:val="28"/>
                <w:szCs w:val="28"/>
                <w:lang w:eastAsia="ru-RU"/>
              </w:rPr>
              <w:t>506,</w:t>
            </w:r>
            <w:r w:rsidR="00C26467" w:rsidRPr="005E3B08">
              <w:rPr>
                <w:rFonts w:ascii="Times New Roman" w:eastAsia="Times New Roman" w:hAnsi="Times New Roman" w:cs="Times New Roman"/>
                <w:sz w:val="28"/>
                <w:szCs w:val="28"/>
                <w:lang w:eastAsia="ru-RU"/>
              </w:rPr>
              <w:t>6</w:t>
            </w:r>
            <w:r w:rsidRPr="005E3B08">
              <w:rPr>
                <w:rFonts w:ascii="Times New Roman" w:eastAsia="Times New Roman" w:hAnsi="Times New Roman" w:cs="Times New Roman"/>
                <w:sz w:val="28"/>
                <w:szCs w:val="28"/>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 –    3</w:t>
            </w:r>
            <w:r w:rsidR="00E14348">
              <w:rPr>
                <w:rFonts w:ascii="Times New Roman" w:eastAsia="Times New Roman" w:hAnsi="Times New Roman" w:cs="Times New Roman"/>
                <w:sz w:val="28"/>
                <w:szCs w:val="28"/>
                <w:lang w:eastAsia="ru-RU"/>
              </w:rPr>
              <w:t>973</w:t>
            </w:r>
            <w:r w:rsidRPr="005E3B08">
              <w:rPr>
                <w:rFonts w:ascii="Times New Roman" w:eastAsia="Times New Roman" w:hAnsi="Times New Roman" w:cs="Times New Roman"/>
                <w:sz w:val="28"/>
                <w:szCs w:val="28"/>
                <w:lang w:eastAsia="ru-RU"/>
              </w:rPr>
              <w:t>,6 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2019 г. –    3259,0 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2020 г. –    3274,0 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Объемы финансирования подпрограммы подлежат ежегодному уточнению при формировании бюджета сельского поселения на</w:t>
            </w:r>
            <w:r w:rsidRPr="00312CD7">
              <w:rPr>
                <w:rFonts w:ascii="Times New Roman" w:eastAsia="Times New Roman" w:hAnsi="Times New Roman" w:cs="Times New Roman"/>
                <w:sz w:val="28"/>
                <w:szCs w:val="28"/>
                <w:lang w:eastAsia="ru-RU"/>
              </w:rPr>
              <w:t xml:space="preserve"> очередной финансовый год</w:t>
            </w:r>
          </w:p>
        </w:tc>
      </w:tr>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Ожидаемые </w:t>
            </w:r>
            <w:r w:rsidRPr="00312CD7">
              <w:rPr>
                <w:rFonts w:ascii="Times New Roman" w:eastAsia="Times New Roman" w:hAnsi="Times New Roman" w:cs="Times New Roman"/>
                <w:sz w:val="28"/>
                <w:szCs w:val="28"/>
                <w:lang w:eastAsia="ru-RU"/>
              </w:rPr>
              <w:lastRenderedPageBreak/>
              <w:t>результаты реализации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 Реализация подпрограммы позволит обеспечить к 2020 году:</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Количество мероприятий, направленных на физическое развитие, пропаганду здорового образа жизни до25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увеличение  количество посещений муниципальной библиотеки поселения  на 100 человек населения до _35.</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312CD7">
              <w:rPr>
                <w:rFonts w:ascii="Times New Roman" w:eastAsia="Times New Roman" w:hAnsi="Times New Roman" w:cs="Times New Roman"/>
                <w:sz w:val="28"/>
                <w:szCs w:val="28"/>
                <w:lang w:eastAsia="ru-RU"/>
              </w:rPr>
              <w:t xml:space="preserve"> -увеличить количество мероприятий, проводимых культурно-досуговыми учреждениями до _70_ед.</w:t>
            </w:r>
          </w:p>
        </w:tc>
      </w:tr>
    </w:tbl>
    <w:p w:rsidR="00312CD7" w:rsidRPr="00312CD7" w:rsidRDefault="00312CD7" w:rsidP="00312CD7">
      <w:pPr>
        <w:widowControl w:val="0"/>
        <w:tabs>
          <w:tab w:val="left" w:pos="7517"/>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tabs>
          <w:tab w:val="left" w:pos="11808"/>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I. Краткая характеристика сферы реализации подпрограммы, описание основных проблем и рисков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активное проведение досуга и оздоровление различных социальных групп населения, и реабилитацию инвалидов.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На территории сельского поселения имеется 1 спортивный зал  площадью 345 </w:t>
      </w:r>
      <w:proofErr w:type="spellStart"/>
      <w:r w:rsidRPr="00312CD7">
        <w:rPr>
          <w:rFonts w:ascii="Times New Roman" w:eastAsia="Times New Roman" w:hAnsi="Times New Roman" w:cs="Times New Roman"/>
          <w:sz w:val="28"/>
          <w:szCs w:val="28"/>
          <w:lang w:eastAsia="ru-RU"/>
        </w:rPr>
        <w:t>кв.м</w:t>
      </w:r>
      <w:proofErr w:type="spellEnd"/>
      <w:proofErr w:type="gramStart"/>
      <w:r w:rsidRPr="00312CD7">
        <w:rPr>
          <w:rFonts w:ascii="Times New Roman" w:eastAsia="Times New Roman" w:hAnsi="Times New Roman" w:cs="Times New Roman"/>
          <w:sz w:val="28"/>
          <w:szCs w:val="28"/>
          <w:lang w:eastAsia="ru-RU"/>
        </w:rPr>
        <w:t>..</w:t>
      </w:r>
      <w:proofErr w:type="gramEnd"/>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В настоящее время спортом занимается 50 сельских  жителей, из них молодежи – 39 человек.</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Слабая материальная база ограничивает возможности подготовки к соревнованиям и недостаточное финансирование препятствует развитию физкультурно-спортивной инфраструктуры – занятия проводятся в помещениях, </w:t>
      </w:r>
      <w:proofErr w:type="gramStart"/>
      <w:r w:rsidRPr="00312CD7">
        <w:rPr>
          <w:rFonts w:ascii="Times New Roman" w:eastAsia="Times New Roman" w:hAnsi="Times New Roman" w:cs="Times New Roman"/>
          <w:sz w:val="28"/>
          <w:szCs w:val="28"/>
          <w:lang w:eastAsia="ru-RU"/>
        </w:rPr>
        <w:t>залах</w:t>
      </w:r>
      <w:proofErr w:type="gramEnd"/>
      <w:r w:rsidRPr="00312CD7">
        <w:rPr>
          <w:rFonts w:ascii="Times New Roman" w:eastAsia="Times New Roman" w:hAnsi="Times New Roman" w:cs="Times New Roman"/>
          <w:sz w:val="28"/>
          <w:szCs w:val="28"/>
          <w:lang w:eastAsia="ru-RU"/>
        </w:rPr>
        <w:t xml:space="preserve"> не приспособленных для проведения полноценного тренировочного процесса. При наличии на селе высококвалифицированных специалистов для подготовки спортсменов высокого класса необходимо наличие материально-технической базы.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территории сельского поселения  Талицкий  сельсовет культурно-досуговые и библиотечные услуги населению оказывает одна библиотека и один ДК.  Ежегодно для жителей села проводится около _40_ мероприятий.  Библиотечным обслуживанием охвачено 60 % жителей сельских территорий.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Сельские учреждения культуры – активные участники формирования социального имиджа сельского поселения. Они оказывают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Организуют работу с различными возрастными и социальными категориями населения, принимают участие в реализации многих межведомственных социальных программ.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В 2012-2013 годах творческий коллектив клуба и отдельные исполнители принимали активное участие в районном смотре художественного творчества.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то же время, несмотря на происходящие позитивные изменения, существуют факторы, затрудняющие дальнейшее развитие культуры, искусства и физической культуры в сельском поселении: слабая материально-техническая база культурной инфраструктуры, отсутствие финансовых средств на проведение текущих и капитальных ремонтов учреждений культуры сельских поселений ведет к ограничению доступа жителей села к культурным благам.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Основными задачами Подпрограммы являются:</w:t>
      </w:r>
    </w:p>
    <w:p w:rsidR="00312CD7" w:rsidRPr="00312CD7" w:rsidRDefault="00312CD7" w:rsidP="00312C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r w:rsidRPr="00312CD7">
        <w:rPr>
          <w:rFonts w:ascii="Times New Roman" w:eastAsia="Times New Roman" w:hAnsi="Times New Roman" w:cs="Times New Roman"/>
          <w:b/>
          <w:color w:val="000000"/>
          <w:sz w:val="28"/>
          <w:szCs w:val="28"/>
          <w:lang w:eastAsia="ru-RU"/>
        </w:rPr>
        <w:t xml:space="preserve"> </w:t>
      </w:r>
      <w:r w:rsidRPr="00312CD7">
        <w:rPr>
          <w:rFonts w:ascii="Times New Roman" w:eastAsia="Times New Roman" w:hAnsi="Times New Roman" w:cs="Times New Roman"/>
          <w:color w:val="000000"/>
          <w:sz w:val="28"/>
          <w:szCs w:val="28"/>
          <w:lang w:eastAsia="ru-RU"/>
        </w:rPr>
        <w:t>Поддержка и развитие творческого потенциала сельского поселения.</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3. Обеспечение доступности для населения информационных ресурсов через библиотечное обслуживание.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 xml:space="preserve">Задача 1 </w:t>
      </w:r>
      <w:r w:rsidRPr="00312CD7">
        <w:rPr>
          <w:rFonts w:ascii="Times New Roman" w:eastAsia="Times New Roman" w:hAnsi="Times New Roman" w:cs="Times New Roman"/>
          <w:sz w:val="28"/>
          <w:szCs w:val="28"/>
          <w:lang w:eastAsia="ru-RU"/>
        </w:rPr>
        <w:t>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 показателем решения  данной задачи - количество мероприятий, направленных на физическое развитие, пропаганду здорового образа жизни,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Задача 2</w:t>
      </w:r>
      <w:r w:rsidRPr="00312CD7">
        <w:rPr>
          <w:rFonts w:ascii="Times New Roman" w:eastAsia="Times New Roman" w:hAnsi="Times New Roman" w:cs="Times New Roman"/>
          <w:sz w:val="28"/>
          <w:szCs w:val="28"/>
          <w:lang w:eastAsia="ru-RU"/>
        </w:rPr>
        <w:t xml:space="preserve">. </w:t>
      </w:r>
      <w:r w:rsidRPr="00312CD7">
        <w:rPr>
          <w:rFonts w:ascii="Times New Roman" w:eastAsia="Times New Roman" w:hAnsi="Times New Roman" w:cs="Times New Roman"/>
          <w:color w:val="000000"/>
          <w:sz w:val="28"/>
          <w:szCs w:val="28"/>
          <w:lang w:eastAsia="ru-RU"/>
        </w:rPr>
        <w:t>Поддержка и развитие творческого потенциала  сельского поселения.</w:t>
      </w:r>
    </w:p>
    <w:p w:rsidR="00312CD7" w:rsidRPr="00312CD7" w:rsidRDefault="00312CD7" w:rsidP="00312CD7">
      <w:pPr>
        <w:spacing w:after="0" w:line="240" w:lineRule="auto"/>
        <w:ind w:firstLine="708"/>
        <w:jc w:val="both"/>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 xml:space="preserve">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w:t>
      </w:r>
      <w:r w:rsidRPr="00312CD7">
        <w:rPr>
          <w:rFonts w:ascii="Times New Roman" w:eastAsia="Times New Roman" w:hAnsi="Times New Roman" w:cs="Times New Roman"/>
          <w:sz w:val="28"/>
          <w:szCs w:val="28"/>
          <w:lang w:eastAsia="ru-RU"/>
        </w:rPr>
        <w:lastRenderedPageBreak/>
        <w:t>участников творческих коллективов; повышения качества зрелищных культурно-досуговых мероприятий; вовлечения большего числа жителей муниципального района в занятие самодеятельным творчеством.</w:t>
      </w:r>
      <w:proofErr w:type="gramEnd"/>
    </w:p>
    <w:p w:rsidR="00312CD7" w:rsidRPr="00312CD7" w:rsidRDefault="00312CD7" w:rsidP="00312CD7">
      <w:pPr>
        <w:widowControl w:val="0"/>
        <w:autoSpaceDE w:val="0"/>
        <w:autoSpaceDN w:val="0"/>
        <w:adjustRightInd w:val="0"/>
        <w:spacing w:after="0" w:line="240" w:lineRule="auto"/>
        <w:ind w:left="72" w:firstLine="36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Оценка реализации указанной задачи осуществляется  по следующим показателям:</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color w:val="000000"/>
          <w:sz w:val="28"/>
          <w:szCs w:val="28"/>
          <w:lang w:eastAsia="ru-RU"/>
        </w:rPr>
        <w:t xml:space="preserve">- </w:t>
      </w:r>
      <w:r w:rsidRPr="00312CD7">
        <w:rPr>
          <w:rFonts w:ascii="Times New Roman" w:eastAsia="Times New Roman" w:hAnsi="Times New Roman" w:cs="Times New Roman"/>
          <w:sz w:val="28"/>
          <w:szCs w:val="28"/>
          <w:lang w:eastAsia="ru-RU"/>
        </w:rPr>
        <w:t>Количество мероприятий, проводимых культурно-досуговыми учреждениями, ед.</w:t>
      </w:r>
    </w:p>
    <w:p w:rsidR="00312CD7" w:rsidRPr="00312CD7" w:rsidRDefault="00312CD7" w:rsidP="00312CD7">
      <w:pPr>
        <w:spacing w:after="0" w:line="240" w:lineRule="auto"/>
        <w:ind w:firstLine="251"/>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color w:val="333333"/>
          <w:sz w:val="28"/>
          <w:szCs w:val="28"/>
          <w:lang w:eastAsia="ru-RU"/>
        </w:rPr>
        <w:t>Задача 3. О</w:t>
      </w:r>
      <w:r w:rsidRPr="00312CD7">
        <w:rPr>
          <w:rFonts w:ascii="Times New Roman" w:eastAsia="Times New Roman" w:hAnsi="Times New Roman" w:cs="Times New Roman"/>
          <w:sz w:val="28"/>
          <w:szCs w:val="28"/>
          <w:lang w:eastAsia="ru-RU"/>
        </w:rPr>
        <w:t xml:space="preserve">беспечение доступности для населения информационных ресурсов через библиотечное обслуживание. </w:t>
      </w:r>
    </w:p>
    <w:p w:rsidR="00312CD7" w:rsidRPr="00312CD7" w:rsidRDefault="00312CD7" w:rsidP="00312CD7">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направлено на обеспечение количественного роста и качественного улучшения библиотечных фондов, высокого уровня их сохранности; внедрение новых информационных и организационных технологий библиотечной деятельности; содержание и обеспечение деятельности библиотеки; повышение роли библиотек в развитии культурно-информационного и образовательного пространства.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Основными показателями решения данной задачи будут являться:</w:t>
      </w:r>
    </w:p>
    <w:p w:rsidR="00312CD7" w:rsidRPr="00312CD7" w:rsidRDefault="00312CD7" w:rsidP="00312CD7">
      <w:pPr>
        <w:widowControl w:val="0"/>
        <w:autoSpaceDE w:val="0"/>
        <w:autoSpaceDN w:val="0"/>
        <w:adjustRightInd w:val="0"/>
        <w:spacing w:after="0" w:line="240" w:lineRule="auto"/>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посещений муниципальной библиотеки поселения  на 100 человек населения, ед.</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реализуется с 2018 по 2020 годы.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bookmarkStart w:id="0" w:name="sub_323"/>
      <w:r w:rsidRPr="00312CD7">
        <w:rPr>
          <w:rFonts w:ascii="Times New Roman" w:eastAsia="Times New Roman" w:hAnsi="Times New Roman" w:cs="Times New Roman"/>
          <w:b/>
          <w:sz w:val="28"/>
          <w:szCs w:val="28"/>
          <w:lang w:eastAsia="ru-RU"/>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w:t>
      </w:r>
      <w:proofErr w:type="gramStart"/>
      <w:r w:rsidRPr="00312CD7">
        <w:rPr>
          <w:rFonts w:ascii="Times New Roman" w:eastAsia="Times New Roman" w:hAnsi="Times New Roman" w:cs="Times New Roman"/>
          <w:sz w:val="28"/>
          <w:szCs w:val="28"/>
          <w:lang w:eastAsia="ru-RU"/>
        </w:rPr>
        <w:t>1</w:t>
      </w:r>
      <w:proofErr w:type="gramEnd"/>
      <w:r w:rsidRPr="00312CD7">
        <w:rPr>
          <w:rFonts w:ascii="Times New Roman" w:eastAsia="Times New Roman" w:hAnsi="Times New Roman" w:cs="Times New Roman"/>
          <w:sz w:val="28"/>
          <w:szCs w:val="28"/>
          <w:lang w:eastAsia="ru-RU"/>
        </w:rPr>
        <w:t xml:space="preserve"> Подпрограммы 2 «Приобретение инвентаря для занятий физической культуры и спорта».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w:t>
      </w:r>
      <w:proofErr w:type="gramStart"/>
      <w:r w:rsidRPr="00312CD7">
        <w:rPr>
          <w:rFonts w:ascii="Times New Roman" w:eastAsia="Times New Roman" w:hAnsi="Times New Roman" w:cs="Times New Roman"/>
          <w:sz w:val="28"/>
          <w:szCs w:val="28"/>
          <w:lang w:eastAsia="ru-RU"/>
        </w:rPr>
        <w:t>2</w:t>
      </w:r>
      <w:proofErr w:type="gramEnd"/>
      <w:r w:rsidRPr="00312CD7">
        <w:rPr>
          <w:rFonts w:ascii="Times New Roman" w:eastAsia="Times New Roman" w:hAnsi="Times New Roman" w:cs="Times New Roman"/>
          <w:sz w:val="28"/>
          <w:szCs w:val="28"/>
          <w:lang w:eastAsia="ru-RU"/>
        </w:rPr>
        <w:t xml:space="preserve"> Подпрограммы 2 «Содержание и обеспечение деятельности домов культуры».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2 Подпрограммы 2 «Обеспечение  деятельности  культурно-досуговых учреждений муниципального поселения на уровне, позволяющем формировать духовн</w:t>
      </w:r>
      <w:proofErr w:type="gramStart"/>
      <w:r w:rsidRPr="00312CD7">
        <w:rPr>
          <w:rFonts w:ascii="Times New Roman" w:eastAsia="Times New Roman" w:hAnsi="Times New Roman" w:cs="Times New Roman"/>
          <w:sz w:val="28"/>
          <w:szCs w:val="28"/>
          <w:lang w:eastAsia="ru-RU"/>
        </w:rPr>
        <w:t>о-</w:t>
      </w:r>
      <w:proofErr w:type="gramEnd"/>
      <w:r w:rsidRPr="00312CD7">
        <w:rPr>
          <w:rFonts w:ascii="Times New Roman" w:eastAsia="Times New Roman" w:hAnsi="Times New Roman" w:cs="Times New Roman"/>
          <w:sz w:val="28"/>
          <w:szCs w:val="28"/>
          <w:lang w:eastAsia="ru-RU"/>
        </w:rPr>
        <w:t xml:space="preserve"> эстетические потребности общества  (расходы на оплату труда)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2 Подпрограммы 2 «Внедрение  информационно - коммуникационных технологий».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2 Подпрограммы 2 «Материально </w:t>
      </w:r>
      <w:proofErr w:type="gramStart"/>
      <w:r w:rsidRPr="00312CD7">
        <w:rPr>
          <w:rFonts w:ascii="Times New Roman" w:eastAsia="Times New Roman" w:hAnsi="Times New Roman" w:cs="Times New Roman"/>
          <w:sz w:val="28"/>
          <w:szCs w:val="28"/>
          <w:lang w:eastAsia="ru-RU"/>
        </w:rPr>
        <w:t>–т</w:t>
      </w:r>
      <w:proofErr w:type="gramEnd"/>
      <w:r w:rsidRPr="00312CD7">
        <w:rPr>
          <w:rFonts w:ascii="Times New Roman" w:eastAsia="Times New Roman" w:hAnsi="Times New Roman" w:cs="Times New Roman"/>
          <w:sz w:val="28"/>
          <w:szCs w:val="28"/>
          <w:lang w:eastAsia="ru-RU"/>
        </w:rPr>
        <w:t>ехническое оснащение домов культуры»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3 Подпрограммы 2 «</w:t>
      </w:r>
      <w:bookmarkEnd w:id="0"/>
      <w:r w:rsidRPr="00312CD7">
        <w:rPr>
          <w:rFonts w:ascii="Times New Roman" w:eastAsia="Times New Roman" w:hAnsi="Times New Roman" w:cs="Times New Roman"/>
          <w:sz w:val="28"/>
          <w:szCs w:val="28"/>
          <w:lang w:eastAsia="ru-RU"/>
        </w:rPr>
        <w:t>Ремонт кровли»</w:t>
      </w:r>
    </w:p>
    <w:p w:rsidR="00312CD7" w:rsidRPr="00312CD7" w:rsidRDefault="00312CD7" w:rsidP="00312CD7">
      <w:pPr>
        <w:widowControl w:val="0"/>
        <w:tabs>
          <w:tab w:val="left" w:pos="244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Основное мероприятие 2 Задачи 3 Подпрограммы 2 «Осуществление подписки на периодические издания».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3 Подпрограммы 2</w:t>
      </w:r>
      <w:r w:rsidRPr="00312CD7">
        <w:rPr>
          <w:rFonts w:ascii="Times New Roman" w:eastAsia="Times New Roman" w:hAnsi="Times New Roman" w:cs="Times New Roman"/>
          <w:sz w:val="28"/>
          <w:szCs w:val="28"/>
          <w:lang w:eastAsia="ru-RU"/>
        </w:rPr>
        <w:tab/>
        <w:t>«Укрепление  материально-технической базы. Внедрение информационно - коммуникационных технологий».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3 Подпрограммы 2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Повышение квалификации  библиотечных работников».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12CD7" w:rsidRPr="005E3B08"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V. Обоснование объема финансовых ресур</w:t>
      </w:r>
      <w:r w:rsidRPr="005E3B08">
        <w:rPr>
          <w:rFonts w:ascii="Times New Roman" w:eastAsia="Times New Roman" w:hAnsi="Times New Roman" w:cs="Times New Roman"/>
          <w:b/>
          <w:sz w:val="28"/>
          <w:szCs w:val="28"/>
          <w:lang w:eastAsia="ru-RU"/>
        </w:rPr>
        <w:t>сов, необходимых для реализации подпрограммы</w:t>
      </w:r>
    </w:p>
    <w:p w:rsidR="00312CD7" w:rsidRPr="005E3B08"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 </w:t>
      </w:r>
      <w:r w:rsidR="00C26467" w:rsidRPr="005E3B08">
        <w:rPr>
          <w:rFonts w:ascii="Times New Roman" w:eastAsia="Times New Roman" w:hAnsi="Times New Roman" w:cs="Times New Roman"/>
          <w:sz w:val="28"/>
          <w:szCs w:val="28"/>
          <w:lang w:eastAsia="ru-RU"/>
        </w:rPr>
        <w:t>10</w:t>
      </w:r>
      <w:r w:rsidR="00E14348">
        <w:rPr>
          <w:rFonts w:ascii="Times New Roman" w:eastAsia="Times New Roman" w:hAnsi="Times New Roman" w:cs="Times New Roman"/>
          <w:sz w:val="28"/>
          <w:szCs w:val="28"/>
          <w:lang w:eastAsia="ru-RU"/>
        </w:rPr>
        <w:t>506,</w:t>
      </w:r>
      <w:r w:rsidR="00C26467" w:rsidRPr="005E3B08">
        <w:rPr>
          <w:rFonts w:ascii="Times New Roman" w:eastAsia="Times New Roman" w:hAnsi="Times New Roman" w:cs="Times New Roman"/>
          <w:sz w:val="28"/>
          <w:szCs w:val="28"/>
          <w:lang w:eastAsia="ru-RU"/>
        </w:rPr>
        <w:t>6</w:t>
      </w:r>
      <w:r w:rsidRPr="005E3B08">
        <w:rPr>
          <w:rFonts w:ascii="Times New Roman" w:eastAsia="Times New Roman" w:hAnsi="Times New Roman" w:cs="Times New Roman"/>
          <w:sz w:val="28"/>
          <w:szCs w:val="28"/>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 –   3</w:t>
      </w:r>
      <w:r w:rsidR="00E14348">
        <w:rPr>
          <w:rFonts w:ascii="Times New Roman" w:eastAsia="Times New Roman" w:hAnsi="Times New Roman" w:cs="Times New Roman"/>
          <w:sz w:val="28"/>
          <w:szCs w:val="28"/>
          <w:lang w:eastAsia="ru-RU"/>
        </w:rPr>
        <w:t>973</w:t>
      </w:r>
      <w:r w:rsidRPr="005E3B08">
        <w:rPr>
          <w:rFonts w:ascii="Times New Roman" w:eastAsia="Times New Roman" w:hAnsi="Times New Roman" w:cs="Times New Roman"/>
          <w:sz w:val="28"/>
          <w:szCs w:val="28"/>
          <w:lang w:eastAsia="ru-RU"/>
        </w:rPr>
        <w:t>,6 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2019 г. –   3259,0 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2020 г. –   3274,0 тыс. руб.</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E3B08" w:rsidRPr="00312CD7" w:rsidRDefault="005E3B08"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2CD7">
        <w:rPr>
          <w:rFonts w:ascii="Times New Roman" w:eastAsia="Times New Roman" w:hAnsi="Times New Roman" w:cs="Times New Roman"/>
          <w:b/>
          <w:bCs/>
          <w:sz w:val="28"/>
          <w:szCs w:val="28"/>
          <w:lang w:eastAsia="ru-RU"/>
        </w:rPr>
        <w:lastRenderedPageBreak/>
        <w:t>Подпрограмма 3 «Обеспечение безопасности человека и природной среды на территории сельского поселения Талицкий  сельсовет»</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2CD7">
        <w:rPr>
          <w:rFonts w:ascii="Times New Roman" w:eastAsia="Times New Roman" w:hAnsi="Times New Roman" w:cs="Times New Roman"/>
          <w:b/>
          <w:bCs/>
          <w:sz w:val="28"/>
          <w:szCs w:val="28"/>
          <w:lang w:eastAsia="ru-RU"/>
        </w:rPr>
        <w:t>Паспорт Подпрограммы 3</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(далее – Подпрограмма)</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1160"/>
      </w:tblGrid>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Задачи подпрограммы</w:t>
            </w:r>
          </w:p>
        </w:tc>
        <w:tc>
          <w:tcPr>
            <w:tcW w:w="11160" w:type="dxa"/>
            <w:tcBorders>
              <w:top w:val="single" w:sz="4" w:space="0" w:color="auto"/>
            </w:tcBorders>
          </w:tcPr>
          <w:p w:rsidR="00312CD7" w:rsidRPr="00312CD7" w:rsidRDefault="00312CD7" w:rsidP="00312CD7">
            <w:pPr>
              <w:widowControl w:val="0"/>
              <w:numPr>
                <w:ilvl w:val="0"/>
                <w:numId w:val="29"/>
              </w:numPr>
              <w:tabs>
                <w:tab w:val="left" w:pos="199"/>
              </w:tabs>
              <w:autoSpaceDE w:val="0"/>
              <w:autoSpaceDN w:val="0"/>
              <w:adjustRightInd w:val="0"/>
              <w:spacing w:after="0" w:line="240" w:lineRule="auto"/>
              <w:ind w:hanging="32"/>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Предотвращение чрезвычайных ситуаций и </w:t>
            </w:r>
            <w:r w:rsidRPr="00312CD7">
              <w:rPr>
                <w:rFonts w:ascii="Times New Roman" w:eastAsia="Times New Roman" w:hAnsi="Times New Roman" w:cs="Times New Roman"/>
                <w:sz w:val="24"/>
                <w:szCs w:val="24"/>
              </w:rPr>
              <w:t>обеспечение условий для защиты населения  сельского поселения Талицкий  сельсовет  от чрезвычайных ситуаций природного и техногенного характера.</w:t>
            </w:r>
          </w:p>
        </w:tc>
      </w:tr>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Показатели задач подпрограммы</w:t>
            </w:r>
          </w:p>
        </w:tc>
        <w:tc>
          <w:tcPr>
            <w:tcW w:w="11160" w:type="dxa"/>
            <w:tcBorders>
              <w:top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1. Количество ежегодно информируемого населения сельского поселения о безопасности жизнедеятельности.</w:t>
            </w:r>
          </w:p>
        </w:tc>
      </w:tr>
      <w:tr w:rsidR="00312CD7" w:rsidRPr="00312CD7" w:rsidTr="00A81C07">
        <w:trPr>
          <w:trHeight w:val="20"/>
        </w:trPr>
        <w:tc>
          <w:tcPr>
            <w:tcW w:w="3060" w:type="dxa"/>
            <w:tcBorders>
              <w:top w:val="nil"/>
              <w:right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Этапы и сроки реализации подпрограммы</w:t>
            </w:r>
          </w:p>
        </w:tc>
        <w:tc>
          <w:tcPr>
            <w:tcW w:w="11160" w:type="dxa"/>
            <w:tcBorders>
              <w:top w:val="nil"/>
              <w:right w:val="single" w:sz="4" w:space="0" w:color="auto"/>
            </w:tcBorders>
          </w:tcPr>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 xml:space="preserve"> 2018 по 2020 годы.</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Прогнозируемый объем финансирования из бюджета сельского поселения составит –</w:t>
            </w:r>
            <w:r w:rsidR="005E3B08" w:rsidRPr="005E3B08">
              <w:rPr>
                <w:rFonts w:ascii="Times New Roman" w:eastAsia="Times New Roman" w:hAnsi="Times New Roman" w:cs="Times New Roman"/>
                <w:sz w:val="24"/>
                <w:szCs w:val="24"/>
                <w:lang w:eastAsia="ru-RU"/>
              </w:rPr>
              <w:t>0</w:t>
            </w:r>
            <w:r w:rsidRPr="005E3B08">
              <w:rPr>
                <w:rFonts w:ascii="Times New Roman" w:eastAsia="Times New Roman" w:hAnsi="Times New Roman" w:cs="Times New Roman"/>
                <w:sz w:val="24"/>
                <w:szCs w:val="24"/>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2018 г. –</w:t>
            </w:r>
            <w:r w:rsidR="005E3B08" w:rsidRPr="005E3B08">
              <w:rPr>
                <w:rFonts w:ascii="Times New Roman" w:eastAsia="Times New Roman" w:hAnsi="Times New Roman" w:cs="Times New Roman"/>
                <w:sz w:val="24"/>
                <w:szCs w:val="24"/>
                <w:lang w:eastAsia="ru-RU"/>
              </w:rPr>
              <w:t>0</w:t>
            </w:r>
            <w:r w:rsidRPr="005E3B08">
              <w:rPr>
                <w:rFonts w:ascii="Times New Roman" w:eastAsia="Times New Roman" w:hAnsi="Times New Roman" w:cs="Times New Roman"/>
                <w:sz w:val="24"/>
                <w:szCs w:val="24"/>
                <w:lang w:eastAsia="ru-RU"/>
              </w:rPr>
              <w:t>тыс. руб.,</w:t>
            </w:r>
          </w:p>
          <w:p w:rsidR="00312CD7" w:rsidRPr="005E3B08" w:rsidRDefault="005E3B08"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2019 г. –0</w:t>
            </w:r>
            <w:r w:rsidR="00312CD7" w:rsidRPr="005E3B08">
              <w:rPr>
                <w:rFonts w:ascii="Times New Roman" w:eastAsia="Times New Roman" w:hAnsi="Times New Roman" w:cs="Times New Roman"/>
                <w:sz w:val="24"/>
                <w:szCs w:val="24"/>
                <w:lang w:eastAsia="ru-RU"/>
              </w:rPr>
              <w:t>тыс. руб.,</w:t>
            </w:r>
          </w:p>
          <w:p w:rsidR="00312CD7" w:rsidRPr="005E3B08" w:rsidRDefault="005E3B08"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2020 г. –</w:t>
            </w:r>
            <w:r w:rsidR="00312CD7" w:rsidRPr="005E3B08">
              <w:rPr>
                <w:rFonts w:ascii="Times New Roman" w:eastAsia="Times New Roman" w:hAnsi="Times New Roman" w:cs="Times New Roman"/>
                <w:sz w:val="24"/>
                <w:szCs w:val="24"/>
                <w:lang w:eastAsia="ru-RU"/>
              </w:rPr>
              <w:t>0 тыс. руб.</w:t>
            </w:r>
          </w:p>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Объемы финансирования мероприятий подпрограммы ежегодно уточняются при рассмотрении бюджета сельского поселения на очередной финансовый год.</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Ожидаемые результаты реализации Подпрограммы</w:t>
            </w:r>
          </w:p>
        </w:tc>
        <w:tc>
          <w:tcPr>
            <w:tcW w:w="11160" w:type="dxa"/>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Реализация подпрограммы к 2020 году позволит:</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усилить пропаганду знаний и обучение населения безопасному поведению в экстремальных ситуациях, профилактика и предупреждение ЧС;</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 допустить возникновение чрезвычайных ситуаций на территории сельского поселения.</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I. Краткая характеристика сферы реализации подпрограммы, описание основных проблем и рисков в указанной сфере</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Важным условием устойчивого развития сельского поселения Талицкий   сельсовет является обеспечение безопасности населения, создание условий для безопасной жизни личности, семьи, общества.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В соответствии с действующим законодательством перед органами местного самоуправления стоит задача координации и </w:t>
      </w:r>
      <w:r w:rsidRPr="00312CD7">
        <w:rPr>
          <w:rFonts w:ascii="Times New Roman" w:eastAsia="Times New Roman" w:hAnsi="Times New Roman" w:cs="Times New Roman"/>
          <w:sz w:val="24"/>
          <w:szCs w:val="24"/>
          <w:lang w:eastAsia="ru-RU"/>
        </w:rPr>
        <w:lastRenderedPageBreak/>
        <w:t>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 последние годы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Основными причинами вышеуказанного состояния проблемы обеспечения предупреждения и ликвидации чрезвычайных ситуаций сельского поселения Талицкий  сельсовет являются: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недостаток ресурсов, необходимых для достижения устойчивой положительной динамики в решении основных задач Подпрограммы;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пассивное отношение граждан в решении вопросов чрезвычайных ситуаций </w:t>
      </w:r>
      <w:proofErr w:type="gramStart"/>
      <w:r w:rsidRPr="00312CD7">
        <w:rPr>
          <w:rFonts w:ascii="Times New Roman" w:eastAsia="Times New Roman" w:hAnsi="Times New Roman" w:cs="Times New Roman"/>
          <w:sz w:val="24"/>
          <w:szCs w:val="24"/>
          <w:lang w:eastAsia="ru-RU"/>
        </w:rPr>
        <w:t>связанные</w:t>
      </w:r>
      <w:proofErr w:type="gramEnd"/>
      <w:r w:rsidRPr="00312CD7">
        <w:rPr>
          <w:rFonts w:ascii="Times New Roman" w:eastAsia="Times New Roman" w:hAnsi="Times New Roman" w:cs="Times New Roman"/>
          <w:sz w:val="24"/>
          <w:szCs w:val="24"/>
          <w:lang w:eastAsia="ru-RU"/>
        </w:rPr>
        <w:t xml:space="preserve"> с пожарной безопасностью, обильными снегопадами, половодьем и дождевыми паводками и др.</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58% пожаров происходит по причине неосторожного обращения с огнем.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Основными проблемами пожарной безопасности являются: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несвоевременное прибытие подразделений пожарной охраны к месту вызова из-за удаленности;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низкий уровень защищенности населения, территорий и учреждений от пожаров;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несвоевременное сообщение о пожаре (загорании) в пожарную охрану;</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недостаток специальных приборов, осветительного оборудования для выполнения работ в условиях плохой видимости и высоких </w:t>
      </w:r>
      <w:r w:rsidRPr="00312CD7">
        <w:rPr>
          <w:rFonts w:ascii="Times New Roman" w:eastAsia="Times New Roman" w:hAnsi="Times New Roman" w:cs="Times New Roman"/>
          <w:sz w:val="24"/>
          <w:szCs w:val="24"/>
          <w:lang w:eastAsia="ru-RU"/>
        </w:rPr>
        <w:lastRenderedPageBreak/>
        <w:t>температур.</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12CD7">
        <w:rPr>
          <w:rFonts w:ascii="Times New Roman" w:eastAsia="Times New Roman" w:hAnsi="Times New Roman" w:cs="Times New Roman"/>
          <w:sz w:val="24"/>
          <w:szCs w:val="24"/>
          <w:lang w:eastAsia="ru-RU"/>
        </w:rPr>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разработана Подпрограмма, которая направлена на проведение на территории сельского поселения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sz w:val="24"/>
          <w:szCs w:val="24"/>
          <w:lang w:eastAsia="ru-RU"/>
        </w:rPr>
        <w:t>Для преодоления негативных тенденций необходимы целенаправленные, скоординированные действия органов местного самоуправления, общественных объединений и граждан.</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Реализация подпрограммы направлена на обеспечение безопасности населения сельского поселения Талицкий  сельсовет, создание условий для безопасной жизнедеятельности посредством выполнения следующих тактических задач:</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1. Предотвращение чрезвычайных ситуаций и </w:t>
      </w:r>
      <w:r w:rsidRPr="00312CD7">
        <w:rPr>
          <w:rFonts w:ascii="Times New Roman" w:eastAsia="Times New Roman" w:hAnsi="Times New Roman" w:cs="Times New Roman"/>
          <w:sz w:val="24"/>
          <w:szCs w:val="24"/>
        </w:rPr>
        <w:t>обеспечение условий для защиты населения Дубовского  сельского поселения  от чрезвычайных ситуаций природного и техногенного характера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Решение данной задачи направлено </w:t>
      </w:r>
      <w:proofErr w:type="gramStart"/>
      <w:r w:rsidRPr="00312CD7">
        <w:rPr>
          <w:rFonts w:ascii="Times New Roman" w:eastAsia="Times New Roman" w:hAnsi="Times New Roman" w:cs="Times New Roman"/>
          <w:sz w:val="24"/>
          <w:szCs w:val="24"/>
          <w:lang w:eastAsia="ru-RU"/>
        </w:rPr>
        <w:t>на</w:t>
      </w:r>
      <w:proofErr w:type="gramEnd"/>
      <w:r w:rsidRPr="00312CD7">
        <w:rPr>
          <w:rFonts w:ascii="Times New Roman" w:eastAsia="Times New Roman" w:hAnsi="Times New Roman" w:cs="Times New Roman"/>
          <w:sz w:val="24"/>
          <w:szCs w:val="24"/>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1. Создание резерва финансовых и материальных ресурсов для ликвидации чрезвычайных ситуаций природного и техногенного характера.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2. Организация пожарной безопасности на территории сельского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Основными показателями решения данной задачи являются: </w:t>
      </w:r>
    </w:p>
    <w:p w:rsidR="00312CD7" w:rsidRPr="00312CD7" w:rsidRDefault="00312CD7" w:rsidP="00312C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а). Количество ежегодно информируемого населения сельского поселения о безопасности жизнедеятельности, человек</w:t>
      </w:r>
    </w:p>
    <w:p w:rsidR="00312CD7" w:rsidRPr="00312CD7" w:rsidRDefault="00312CD7" w:rsidP="00312C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Подпрограмма реализуется с 2018 по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 xml:space="preserve">IV. Характеристика основных мероприятий подпрограммы с описанием </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 xml:space="preserve">всех механизмов и инструментов, реализация которых запланирована </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в составе основных мероприятий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 рамках Подпрограммы планируется осуществление следующих основных мероприятий: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Основное мероприятие 1 Подпрограммы 3 «Подготовка и проведение мероприятий, направленных на предупреждение и ликвидацию </w:t>
      </w:r>
      <w:r w:rsidRPr="00312CD7">
        <w:rPr>
          <w:rFonts w:ascii="Times New Roman" w:eastAsia="Times New Roman" w:hAnsi="Times New Roman" w:cs="Times New Roman"/>
          <w:sz w:val="24"/>
          <w:szCs w:val="24"/>
          <w:lang w:eastAsia="ru-RU"/>
        </w:rPr>
        <w:lastRenderedPageBreak/>
        <w:t xml:space="preserve">последствий </w:t>
      </w:r>
      <w:proofErr w:type="gramStart"/>
      <w:r w:rsidRPr="00312CD7">
        <w:rPr>
          <w:rFonts w:ascii="Times New Roman" w:eastAsia="Times New Roman" w:hAnsi="Times New Roman" w:cs="Times New Roman"/>
          <w:sz w:val="24"/>
          <w:szCs w:val="24"/>
          <w:lang w:eastAsia="ru-RU"/>
        </w:rPr>
        <w:t>ЧС</w:t>
      </w:r>
      <w:proofErr w:type="gramEnd"/>
      <w:r w:rsidRPr="00312CD7">
        <w:rPr>
          <w:rFonts w:ascii="Times New Roman" w:eastAsia="Times New Roman" w:hAnsi="Times New Roman" w:cs="Times New Roman"/>
          <w:sz w:val="24"/>
          <w:szCs w:val="24"/>
          <w:lang w:eastAsia="ru-RU"/>
        </w:rPr>
        <w:t xml:space="preserve"> и предупреждение и ликвидацию последствий пожаров»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V. Обоснование объема финансовых ресурсов, необходимых для реализации подпрограммы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D3B2A"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 xml:space="preserve">Прогнозируемый объем финансирования из бюджета сельского поселения составит – </w:t>
      </w:r>
      <w:r w:rsidR="003D3B2A" w:rsidRPr="003D3B2A">
        <w:rPr>
          <w:rFonts w:ascii="Times New Roman" w:eastAsia="Times New Roman" w:hAnsi="Times New Roman" w:cs="Times New Roman"/>
          <w:sz w:val="24"/>
          <w:szCs w:val="24"/>
          <w:lang w:eastAsia="ru-RU"/>
        </w:rPr>
        <w:t>0</w:t>
      </w:r>
      <w:r w:rsidRPr="003D3B2A">
        <w:rPr>
          <w:rFonts w:ascii="Times New Roman" w:eastAsia="Times New Roman" w:hAnsi="Times New Roman" w:cs="Times New Roman"/>
          <w:sz w:val="24"/>
          <w:szCs w:val="24"/>
          <w:lang w:eastAsia="ru-RU"/>
        </w:rPr>
        <w:t xml:space="preserve"> тыс. руб., в том числе по годам реализации:</w:t>
      </w:r>
    </w:p>
    <w:p w:rsidR="00312CD7" w:rsidRPr="003D3B2A" w:rsidRDefault="003D3B2A"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2018 г. – 0</w:t>
      </w:r>
      <w:r w:rsidR="00312CD7" w:rsidRPr="003D3B2A">
        <w:rPr>
          <w:rFonts w:ascii="Times New Roman" w:eastAsia="Times New Roman" w:hAnsi="Times New Roman" w:cs="Times New Roman"/>
          <w:sz w:val="24"/>
          <w:szCs w:val="24"/>
          <w:lang w:eastAsia="ru-RU"/>
        </w:rPr>
        <w:t>тыс. руб.,</w:t>
      </w:r>
    </w:p>
    <w:p w:rsidR="00312CD7" w:rsidRPr="003D3B2A"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2019 г. –</w:t>
      </w:r>
      <w:r w:rsidR="003D3B2A" w:rsidRPr="003D3B2A">
        <w:rPr>
          <w:rFonts w:ascii="Times New Roman" w:eastAsia="Times New Roman" w:hAnsi="Times New Roman" w:cs="Times New Roman"/>
          <w:sz w:val="24"/>
          <w:szCs w:val="24"/>
          <w:lang w:eastAsia="ru-RU"/>
        </w:rPr>
        <w:t xml:space="preserve"> 0 </w:t>
      </w:r>
      <w:r w:rsidRPr="003D3B2A">
        <w:rPr>
          <w:rFonts w:ascii="Times New Roman" w:eastAsia="Times New Roman" w:hAnsi="Times New Roman" w:cs="Times New Roman"/>
          <w:sz w:val="24"/>
          <w:szCs w:val="24"/>
          <w:lang w:eastAsia="ru-RU"/>
        </w:rPr>
        <w:t>тыс. руб.,</w:t>
      </w:r>
    </w:p>
    <w:p w:rsidR="00312CD7" w:rsidRPr="00312CD7" w:rsidRDefault="003D3B2A"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 xml:space="preserve">2020 г. – </w:t>
      </w:r>
      <w:r w:rsidR="00312CD7" w:rsidRPr="003D3B2A">
        <w:rPr>
          <w:rFonts w:ascii="Times New Roman" w:eastAsia="Times New Roman" w:hAnsi="Times New Roman" w:cs="Times New Roman"/>
          <w:sz w:val="24"/>
          <w:szCs w:val="24"/>
          <w:lang w:eastAsia="ru-RU"/>
        </w:rPr>
        <w:t>0 тыс. руб.</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spacing w:after="0" w:line="240" w:lineRule="auto"/>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Default="00312CD7" w:rsidP="00CC73BC">
      <w:pPr>
        <w:spacing w:after="0" w:line="240" w:lineRule="auto"/>
        <w:rPr>
          <w:rFonts w:ascii="Times New Roman" w:eastAsia="Calibri" w:hAnsi="Times New Roman" w:cs="Times New Roman"/>
          <w:b/>
          <w:sz w:val="28"/>
          <w:szCs w:val="28"/>
        </w:rPr>
      </w:pPr>
    </w:p>
    <w:p w:rsidR="00CC73BC" w:rsidRPr="00312CD7" w:rsidRDefault="00CC73BC" w:rsidP="00CC73BC">
      <w:pPr>
        <w:spacing w:after="0" w:line="240" w:lineRule="auto"/>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highlight w:val="red"/>
        </w:rPr>
      </w:pPr>
      <w:r w:rsidRPr="00312CD7">
        <w:rPr>
          <w:rFonts w:ascii="Times New Roman" w:eastAsia="Calibri" w:hAnsi="Times New Roman" w:cs="Times New Roman"/>
          <w:b/>
          <w:sz w:val="28"/>
          <w:szCs w:val="28"/>
        </w:rPr>
        <w:t xml:space="preserve">Подпрограмма 4 «Обеспечение  реализации  муниципальной политики на территории сельского поселения  Талицкий сельсовет » </w:t>
      </w:r>
      <w:r w:rsidRPr="00312CD7">
        <w:rPr>
          <w:rFonts w:ascii="Times New Roman" w:eastAsia="Calibri" w:hAnsi="Times New Roman" w:cs="Times New Roman"/>
          <w:b/>
          <w:sz w:val="28"/>
          <w:szCs w:val="28"/>
          <w:highlight w:val="red"/>
        </w:rPr>
        <w:t xml:space="preserve">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Паспорт Подпрограммы 4</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(далее – Подпрограмма)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1160"/>
      </w:tblGrid>
      <w:tr w:rsidR="00312CD7" w:rsidRPr="00312CD7" w:rsidTr="00A81C07">
        <w:trPr>
          <w:trHeight w:val="1181"/>
        </w:trPr>
        <w:tc>
          <w:tcPr>
            <w:tcW w:w="3060" w:type="dxa"/>
            <w:tcBorders>
              <w:top w:val="single" w:sz="4" w:space="0" w:color="auto"/>
              <w:bottom w:val="single" w:sz="4" w:space="0" w:color="000000"/>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подпрограммы</w:t>
            </w:r>
          </w:p>
        </w:tc>
        <w:tc>
          <w:tcPr>
            <w:tcW w:w="11160" w:type="dxa"/>
            <w:tcBorders>
              <w:top w:val="single" w:sz="4" w:space="0" w:color="auto"/>
              <w:bottom w:val="single" w:sz="4" w:space="0" w:color="000000"/>
            </w:tcBorders>
          </w:tcPr>
          <w:p w:rsidR="00312CD7" w:rsidRPr="00312CD7" w:rsidRDefault="00312CD7" w:rsidP="00312CD7">
            <w:pPr>
              <w:widowControl w:val="0"/>
              <w:numPr>
                <w:ilvl w:val="0"/>
                <w:numId w:val="30"/>
              </w:numPr>
              <w:tabs>
                <w:tab w:val="left" w:pos="202"/>
              </w:tabs>
              <w:autoSpaceDE w:val="0"/>
              <w:autoSpaceDN w:val="0"/>
              <w:adjustRightInd w:val="0"/>
              <w:spacing w:after="0" w:line="240" w:lineRule="auto"/>
              <w:ind w:left="-61" w:hanging="20"/>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Повышение эффективности и результативности деятельности органов местного самоуправления</w:t>
            </w:r>
          </w:p>
          <w:p w:rsidR="00312CD7" w:rsidRPr="00312CD7" w:rsidRDefault="00312CD7" w:rsidP="00312CD7">
            <w:pPr>
              <w:widowControl w:val="0"/>
              <w:numPr>
                <w:ilvl w:val="0"/>
                <w:numId w:val="30"/>
              </w:numPr>
              <w:tabs>
                <w:tab w:val="left" w:pos="202"/>
              </w:tabs>
              <w:autoSpaceDE w:val="0"/>
              <w:autoSpaceDN w:val="0"/>
              <w:adjustRightInd w:val="0"/>
              <w:spacing w:after="0" w:line="240" w:lineRule="auto"/>
              <w:ind w:left="-61" w:hanging="20"/>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Оказание муниципальных услуг в электронном виде населению поселения</w:t>
            </w:r>
            <w:proofErr w:type="gramStart"/>
            <w:r w:rsidRPr="00312CD7">
              <w:rPr>
                <w:rFonts w:ascii="Times New Roman" w:eastAsia="Calibri" w:hAnsi="Times New Roman" w:cs="Times New Roman"/>
                <w:sz w:val="28"/>
                <w:szCs w:val="28"/>
              </w:rPr>
              <w:t xml:space="preserve"> .</w:t>
            </w:r>
            <w:proofErr w:type="gramEnd"/>
          </w:p>
        </w:tc>
      </w:tr>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Показатели задач подпрограммы</w:t>
            </w:r>
          </w:p>
        </w:tc>
        <w:tc>
          <w:tcPr>
            <w:tcW w:w="11160" w:type="dxa"/>
            <w:tcBorders>
              <w:top w:val="single" w:sz="4" w:space="0" w:color="auto"/>
              <w:right w:val="single" w:sz="4" w:space="0" w:color="auto"/>
            </w:tcBorders>
          </w:tcPr>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2. Удельный вес оказанных муниципальных услуг в электронном виде  населению сельского поселения.</w:t>
            </w:r>
          </w:p>
        </w:tc>
      </w:tr>
      <w:tr w:rsidR="00312CD7" w:rsidRPr="00312CD7" w:rsidTr="00A81C07">
        <w:trPr>
          <w:trHeight w:val="20"/>
        </w:trPr>
        <w:tc>
          <w:tcPr>
            <w:tcW w:w="30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Этапы и сроки реализации подпрограммы</w:t>
            </w:r>
          </w:p>
        </w:tc>
        <w:tc>
          <w:tcPr>
            <w:tcW w:w="111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2018 - 2020 годы.</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312CD7" w:rsidRPr="00CC73BC"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  </w:t>
            </w:r>
            <w:r w:rsidR="00E14348">
              <w:rPr>
                <w:rFonts w:ascii="Times New Roman" w:eastAsia="Times New Roman" w:hAnsi="Times New Roman" w:cs="Times New Roman"/>
                <w:sz w:val="28"/>
                <w:szCs w:val="28"/>
                <w:lang w:eastAsia="ru-RU"/>
              </w:rPr>
              <w:t>475,9</w:t>
            </w:r>
            <w:r w:rsidRPr="00CC73BC">
              <w:rPr>
                <w:rFonts w:ascii="Times New Roman" w:eastAsia="Times New Roman" w:hAnsi="Times New Roman" w:cs="Times New Roman"/>
                <w:sz w:val="28"/>
                <w:szCs w:val="28"/>
                <w:lang w:eastAsia="ru-RU"/>
              </w:rPr>
              <w:t xml:space="preserve"> тыс. руб., в том числе по годам реализации:</w:t>
            </w:r>
          </w:p>
          <w:p w:rsidR="00312CD7" w:rsidRPr="00CC73BC"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 xml:space="preserve">2018 г. – </w:t>
            </w:r>
            <w:r w:rsidR="00E14348">
              <w:rPr>
                <w:rFonts w:ascii="Times New Roman" w:eastAsia="Times New Roman" w:hAnsi="Times New Roman" w:cs="Times New Roman"/>
                <w:sz w:val="28"/>
                <w:szCs w:val="28"/>
                <w:lang w:eastAsia="ru-RU"/>
              </w:rPr>
              <w:t>475,9</w:t>
            </w:r>
            <w:r w:rsidRPr="00CC73BC">
              <w:rPr>
                <w:rFonts w:ascii="Times New Roman" w:eastAsia="Times New Roman" w:hAnsi="Times New Roman" w:cs="Times New Roman"/>
                <w:sz w:val="28"/>
                <w:szCs w:val="28"/>
                <w:lang w:eastAsia="ru-RU"/>
              </w:rPr>
              <w:t xml:space="preserve">  тыс. руб.,</w:t>
            </w:r>
          </w:p>
          <w:p w:rsidR="00312CD7" w:rsidRPr="00CC73BC"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 –13,0</w:t>
            </w:r>
            <w:r w:rsidR="00312CD7" w:rsidRPr="00CC73BC">
              <w:rPr>
                <w:rFonts w:ascii="Times New Roman" w:eastAsia="Times New Roman" w:hAnsi="Times New Roman" w:cs="Times New Roman"/>
                <w:sz w:val="28"/>
                <w:szCs w:val="28"/>
                <w:lang w:eastAsia="ru-RU"/>
              </w:rPr>
              <w:t xml:space="preserve"> тыс. руб.,</w:t>
            </w: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–49,4</w:t>
            </w:r>
            <w:r w:rsidR="00312CD7" w:rsidRPr="00CC73BC">
              <w:rPr>
                <w:rFonts w:ascii="Times New Roman" w:eastAsia="Times New Roman" w:hAnsi="Times New Roman" w:cs="Times New Roman"/>
                <w:sz w:val="28"/>
                <w:szCs w:val="28"/>
                <w:lang w:eastAsia="ru-RU"/>
              </w:rPr>
              <w:t>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Ожидаемые результаты реализации </w:t>
            </w:r>
            <w:r w:rsidRPr="00312CD7">
              <w:rPr>
                <w:rFonts w:ascii="Times New Roman" w:eastAsia="Times New Roman" w:hAnsi="Times New Roman" w:cs="Times New Roman"/>
                <w:sz w:val="28"/>
                <w:szCs w:val="28"/>
                <w:lang w:eastAsia="ru-RU"/>
              </w:rPr>
              <w:lastRenderedPageBreak/>
              <w:t>подпрограммы</w:t>
            </w:r>
          </w:p>
        </w:tc>
        <w:tc>
          <w:tcPr>
            <w:tcW w:w="111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 Реализация подпрограммы позволит обеспечить к 2020 году:</w:t>
            </w:r>
          </w:p>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1. Доля муниципальных служащих, прошедших  профессиональную переподготовку и </w:t>
            </w:r>
            <w:r w:rsidRPr="00312CD7">
              <w:rPr>
                <w:rFonts w:ascii="Times New Roman" w:eastAsia="Calibri" w:hAnsi="Times New Roman" w:cs="Times New Roman"/>
                <w:sz w:val="28"/>
                <w:szCs w:val="28"/>
              </w:rPr>
              <w:lastRenderedPageBreak/>
              <w:t>повышение квалификации в отчетном периоде к общей численности муниципальных служащих сельского поселения _25_-%,</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312CD7">
              <w:rPr>
                <w:rFonts w:ascii="Times New Roman" w:eastAsia="Times New Roman" w:hAnsi="Times New Roman" w:cs="Times New Roman"/>
                <w:sz w:val="28"/>
                <w:szCs w:val="28"/>
                <w:lang w:eastAsia="ru-RU"/>
              </w:rPr>
              <w:t>2. Удельный вес оказанных муниципальных услуг в электронном виде  населению сельского поселения 100%.</w:t>
            </w:r>
          </w:p>
        </w:tc>
      </w:tr>
    </w:tbl>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1 Краткая характеристика сферы реализации подпрограммы, описание основных проблем и рисков в указанной сфере.</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spacing w:after="0" w:line="240" w:lineRule="auto"/>
        <w:ind w:firstLine="709"/>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 </w:t>
      </w:r>
      <w:r w:rsidRPr="00312CD7">
        <w:rPr>
          <w:rFonts w:ascii="Times New Roman" w:eastAsia="Calibri" w:hAnsi="Times New Roman" w:cs="Times New Roman"/>
          <w:sz w:val="28"/>
          <w:szCs w:val="28"/>
          <w:lang w:eastAsia="ru-RU"/>
        </w:rPr>
        <w:t>Муниципальная политика – это система целей, задач и механизмов их реализации, направленных на развитие сельского поселения,</w:t>
      </w:r>
      <w:r w:rsidRPr="00312CD7">
        <w:rPr>
          <w:rFonts w:ascii="Times New Roman" w:eastAsia="Calibri" w:hAnsi="Times New Roman" w:cs="Times New Roman"/>
          <w:sz w:val="28"/>
          <w:szCs w:val="28"/>
        </w:rPr>
        <w:t xml:space="preserve"> активизацию деятельности населения, его инициативности в личных и общественных интересах,</w:t>
      </w:r>
      <w:r w:rsidRPr="00312CD7">
        <w:rPr>
          <w:rFonts w:ascii="Times New Roman" w:eastAsia="Calibri" w:hAnsi="Times New Roman" w:cs="Times New Roman"/>
          <w:sz w:val="28"/>
          <w:szCs w:val="28"/>
          <w:lang w:eastAsia="ru-RU"/>
        </w:rPr>
        <w:t xml:space="preserve">  </w:t>
      </w:r>
      <w:r w:rsidRPr="00312CD7">
        <w:rPr>
          <w:rFonts w:ascii="Times New Roman" w:eastAsia="Calibri" w:hAnsi="Times New Roman" w:cs="Times New Roman"/>
          <w:sz w:val="28"/>
          <w:szCs w:val="28"/>
        </w:rPr>
        <w:t xml:space="preserve">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органов местного самоуправления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органов местного самоуправления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w:t>
      </w:r>
      <w:proofErr w:type="gramStart"/>
      <w:r w:rsidRPr="00312CD7">
        <w:rPr>
          <w:rFonts w:ascii="Times New Roman" w:eastAsia="Calibri" w:hAnsi="Times New Roman" w:cs="Times New Roman"/>
          <w:sz w:val="28"/>
          <w:szCs w:val="28"/>
        </w:rPr>
        <w:t>контроль  за</w:t>
      </w:r>
      <w:proofErr w:type="gramEnd"/>
      <w:r w:rsidRPr="00312CD7">
        <w:rPr>
          <w:rFonts w:ascii="Times New Roman" w:eastAsia="Calibri" w:hAnsi="Times New Roman" w:cs="Times New Roman"/>
          <w:sz w:val="28"/>
          <w:szCs w:val="28"/>
        </w:rPr>
        <w:t xml:space="preserve"> деятельностью органов местного самоуправления. Информационная прозрачность деятельности органов местного самоуправления сельского поселения призвана обеспечить реальную доступность для населения информации о принимаемых ими решениях и их текущей деятельности.</w:t>
      </w:r>
    </w:p>
    <w:p w:rsidR="00312CD7" w:rsidRPr="00312CD7" w:rsidRDefault="00312CD7" w:rsidP="00312CD7">
      <w:pPr>
        <w:spacing w:after="0" w:line="240" w:lineRule="auto"/>
        <w:ind w:firstLine="709"/>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Одно из базовых условий развития сельского поселения — формирование эффективной системы органов местного самоуправления, которая была бы способна решать вопросы модернизации экономики и противодействия коррупции. Современная структура органов местного самоуправления должна быть компактной и функциональной. Эффективность работы органов местного самоуправления напрямую зависит от уровня профессиональной подготовленности муниципальных служащих. </w:t>
      </w:r>
      <w:r w:rsidRPr="00312CD7">
        <w:rPr>
          <w:rFonts w:ascii="Times New Roman" w:eastAsia="Calibri" w:hAnsi="Times New Roman" w:cs="Times New Roman"/>
          <w:bCs/>
          <w:sz w:val="28"/>
          <w:szCs w:val="28"/>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lastRenderedPageBreak/>
        <w:t>В настоящее время в сфере муниципального управления наблюдаются следующие положительные тенденции:</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реализация мероприятий по оптимизации деятельности органов местного самоуправления в части функциональных, структурных и штатных преобразований;</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увеличение доли муниципальных служащих, имеющих высшее профессиональное образование, дополнительное профессиональное образование;</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внедрение новых подходов к стратегическому планированию деятельности органов местного самоуправления, в том числе переход к программно-целевому планированию посредством разработки муниципальных программ;</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активное внедрение в деятельность органов местного самоуправления информационно-коммуникационных технологий;</w:t>
      </w:r>
    </w:p>
    <w:p w:rsidR="00312CD7" w:rsidRPr="00312CD7" w:rsidRDefault="00312CD7" w:rsidP="00312CD7">
      <w:pPr>
        <w:spacing w:after="0" w:line="240" w:lineRule="auto"/>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ab/>
        <w:t xml:space="preserve">В настоящее время актуальным становиться внедрение в сферу деятельности информационных услуг и </w:t>
      </w:r>
      <w:proofErr w:type="gramStart"/>
      <w:r w:rsidRPr="00312CD7">
        <w:rPr>
          <w:rFonts w:ascii="Times New Roman" w:eastAsia="Calibri" w:hAnsi="Times New Roman" w:cs="Times New Roman"/>
          <w:sz w:val="28"/>
          <w:szCs w:val="28"/>
        </w:rPr>
        <w:t>технологий</w:t>
      </w:r>
      <w:proofErr w:type="gramEnd"/>
      <w:r w:rsidRPr="00312CD7">
        <w:rPr>
          <w:rFonts w:ascii="Times New Roman" w:eastAsia="Calibri" w:hAnsi="Times New Roman" w:cs="Times New Roman"/>
          <w:sz w:val="28"/>
          <w:szCs w:val="28"/>
        </w:rPr>
        <w:t xml:space="preserve"> таких  как </w:t>
      </w:r>
      <w:proofErr w:type="spellStart"/>
      <w:r w:rsidRPr="00312CD7">
        <w:rPr>
          <w:rFonts w:ascii="Times New Roman" w:eastAsia="Calibri" w:hAnsi="Times New Roman" w:cs="Times New Roman"/>
          <w:sz w:val="28"/>
          <w:szCs w:val="28"/>
        </w:rPr>
        <w:t>похозяйственный</w:t>
      </w:r>
      <w:proofErr w:type="spellEnd"/>
      <w:r w:rsidRPr="00312CD7">
        <w:rPr>
          <w:rFonts w:ascii="Times New Roman" w:eastAsia="Calibri" w:hAnsi="Times New Roman" w:cs="Times New Roman"/>
          <w:sz w:val="28"/>
          <w:szCs w:val="28"/>
        </w:rPr>
        <w:t xml:space="preserve"> учет и информационно-правовых систем типа «Консультант Плюс», «Гарант», которые позволять автоматизировать учет личных подсобных хозяйств, а также контролировать и анализировать информацию о сельских поселениях в режиме онлайн, обеспечить доступ к информационно-правовым системам.</w:t>
      </w:r>
    </w:p>
    <w:p w:rsidR="00312CD7" w:rsidRPr="00312CD7" w:rsidRDefault="00312CD7" w:rsidP="00312CD7">
      <w:pPr>
        <w:spacing w:after="0" w:line="240" w:lineRule="auto"/>
        <w:ind w:firstLine="709"/>
        <w:rPr>
          <w:rFonts w:ascii="Times New Roman" w:eastAsia="Calibri" w:hAnsi="Times New Roman" w:cs="Times New Roman"/>
          <w:sz w:val="28"/>
          <w:szCs w:val="28"/>
        </w:rPr>
      </w:pPr>
      <w:r w:rsidRPr="00312CD7">
        <w:rPr>
          <w:rFonts w:ascii="Times New Roman" w:eastAsia="Calibri" w:hAnsi="Times New Roman" w:cs="Times New Roman"/>
          <w:sz w:val="28"/>
          <w:szCs w:val="28"/>
        </w:rPr>
        <w:tab/>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Талицкий сельсовет, повышение эффективности муниципального управления, исполнения муниципальными служащими своих должностных обязанностей.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312CD7" w:rsidRPr="00312CD7" w:rsidRDefault="00312CD7" w:rsidP="00312CD7">
      <w:pPr>
        <w:widowControl w:val="0"/>
        <w:tabs>
          <w:tab w:val="left" w:pos="1016"/>
        </w:tabs>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ab/>
      </w:r>
      <w:r w:rsidRPr="00312CD7">
        <w:rPr>
          <w:rFonts w:ascii="Times New Roman" w:eastAsia="Times New Roman" w:hAnsi="Times New Roman" w:cs="Times New Roman"/>
          <w:sz w:val="28"/>
          <w:szCs w:val="28"/>
          <w:lang w:eastAsia="ru-RU"/>
        </w:rPr>
        <w:t xml:space="preserve">Реализация подпрограммы направлена на повышение </w:t>
      </w:r>
      <w:proofErr w:type="gramStart"/>
      <w:r w:rsidRPr="00312CD7">
        <w:rPr>
          <w:rFonts w:ascii="Times New Roman" w:eastAsia="Times New Roman" w:hAnsi="Times New Roman" w:cs="Times New Roman"/>
          <w:sz w:val="28"/>
          <w:szCs w:val="28"/>
          <w:lang w:eastAsia="ru-RU"/>
        </w:rPr>
        <w:t>эффективности  деятельности органов  местного самоуправления сельского поселения</w:t>
      </w:r>
      <w:proofErr w:type="gramEnd"/>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tabs>
          <w:tab w:val="left" w:pos="1016"/>
        </w:tabs>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Талицкий сельсовет, посредством выполнения следующих задач:</w:t>
      </w:r>
    </w:p>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1.Повышение эффективности и результативности деятельности органов местного самоуправления</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2. Оказание муниципальных услуг в электронном виде   населению поселения.</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ab/>
        <w:t xml:space="preserve">Решение данных задач направлено </w:t>
      </w:r>
      <w:r w:rsidRPr="00312CD7">
        <w:rPr>
          <w:rFonts w:ascii="Times New Roman" w:eastAsia="Arial Unicode MS" w:hAnsi="Times New Roman" w:cs="Times New Roman"/>
          <w:sz w:val="28"/>
          <w:szCs w:val="28"/>
          <w:lang w:eastAsia="ru-RU"/>
        </w:rPr>
        <w:t>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Arial" w:hAnsi="Times New Roman" w:cs="Times New Roman"/>
          <w:sz w:val="28"/>
          <w:szCs w:val="28"/>
          <w:lang w:eastAsia="ru-RU"/>
        </w:rPr>
        <w:t xml:space="preserve">Основными показателями решения задач являются: </w:t>
      </w:r>
    </w:p>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0 %.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Удельный вес оказанных муниципальных услуг в электронном виде  населению сельского поселения. 40%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реализуется с 2018 по 2020 годы.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Задача  1. «Повышение эффективности и результативности деятельности органов местного самоуправления»</w:t>
      </w:r>
    </w:p>
    <w:p w:rsidR="00312CD7" w:rsidRPr="00312CD7" w:rsidRDefault="00312CD7" w:rsidP="00312CD7">
      <w:pPr>
        <w:tabs>
          <w:tab w:val="left" w:pos="202"/>
        </w:tabs>
        <w:spacing w:after="0" w:line="240" w:lineRule="auto"/>
        <w:contextualSpacing/>
        <w:jc w:val="both"/>
        <w:rPr>
          <w:rFonts w:ascii="Times New Roman" w:eastAsia="Calibri" w:hAnsi="Times New Roman" w:cs="Times New Roman"/>
          <w:sz w:val="28"/>
          <w:szCs w:val="28"/>
        </w:rPr>
      </w:pPr>
    </w:p>
    <w:p w:rsidR="00312CD7" w:rsidRPr="00312CD7" w:rsidRDefault="00312CD7" w:rsidP="00312CD7">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1 Подпрограммы 4 «Повышение квалификации муниципальных служащих»</w:t>
      </w:r>
      <w:r w:rsidRPr="00312CD7">
        <w:rPr>
          <w:rFonts w:ascii="Times New Roman" w:eastAsia="Times New Roman" w:hAnsi="Times New Roman" w:cs="Times New Roman"/>
          <w:b/>
          <w:bCs/>
          <w:sz w:val="28"/>
          <w:szCs w:val="28"/>
          <w:lang w:eastAsia="ru-RU"/>
        </w:rPr>
        <w:t xml:space="preserve"> </w:t>
      </w:r>
    </w:p>
    <w:tbl>
      <w:tblPr>
        <w:tblW w:w="7611" w:type="dxa"/>
        <w:tblInd w:w="1031" w:type="dxa"/>
        <w:tblLayout w:type="fixed"/>
        <w:tblCellMar>
          <w:left w:w="70" w:type="dxa"/>
          <w:right w:w="70" w:type="dxa"/>
        </w:tblCellMar>
        <w:tblLook w:val="0000" w:firstRow="0" w:lastRow="0" w:firstColumn="0" w:lastColumn="0" w:noHBand="0" w:noVBand="0"/>
      </w:tblPr>
      <w:tblGrid>
        <w:gridCol w:w="4606"/>
        <w:gridCol w:w="1134"/>
        <w:gridCol w:w="983"/>
        <w:gridCol w:w="888"/>
      </w:tblGrid>
      <w:tr w:rsidR="00C26467" w:rsidRPr="00312CD7" w:rsidTr="00C264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 источникам финансирования:</w:t>
            </w:r>
          </w:p>
        </w:tc>
        <w:tc>
          <w:tcPr>
            <w:tcW w:w="1134"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 год</w:t>
            </w:r>
          </w:p>
        </w:tc>
        <w:tc>
          <w:tcPr>
            <w:tcW w:w="983"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2019</w:t>
            </w:r>
          </w:p>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год</w:t>
            </w:r>
          </w:p>
        </w:tc>
        <w:tc>
          <w:tcPr>
            <w:tcW w:w="888"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2020 год</w:t>
            </w:r>
          </w:p>
        </w:tc>
      </w:tr>
      <w:tr w:rsidR="00C26467" w:rsidRPr="00312CD7" w:rsidTr="00C264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местный бюджет               </w:t>
            </w:r>
          </w:p>
        </w:tc>
        <w:tc>
          <w:tcPr>
            <w:tcW w:w="1134" w:type="dxa"/>
            <w:tcBorders>
              <w:top w:val="single" w:sz="6" w:space="0" w:color="auto"/>
              <w:left w:val="single" w:sz="6" w:space="0" w:color="auto"/>
              <w:bottom w:val="single" w:sz="6" w:space="0" w:color="auto"/>
              <w:right w:val="single" w:sz="6" w:space="0" w:color="auto"/>
            </w:tcBorders>
            <w:vAlign w:val="center"/>
          </w:tcPr>
          <w:p w:rsidR="00C26467" w:rsidRPr="00312CD7" w:rsidRDefault="00C26467" w:rsidP="00312CD7">
            <w:pPr>
              <w:widowControl w:val="0"/>
              <w:suppressAutoHyphens/>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p>
        </w:tc>
        <w:tc>
          <w:tcPr>
            <w:tcW w:w="983"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888" w:type="dxa"/>
            <w:tcBorders>
              <w:top w:val="single" w:sz="6" w:space="0" w:color="auto"/>
              <w:left w:val="single" w:sz="4" w:space="0" w:color="auto"/>
              <w:bottom w:val="single" w:sz="4" w:space="0" w:color="auto"/>
              <w:right w:val="single" w:sz="4" w:space="0" w:color="auto"/>
            </w:tcBorders>
          </w:tcPr>
          <w:p w:rsidR="00C26467" w:rsidRPr="00312CD7" w:rsidRDefault="00C26467" w:rsidP="00312CD7">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r>
      <w:tr w:rsidR="00C26467" w:rsidRPr="00312CD7" w:rsidTr="00C264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межбюджетные субсидии          </w:t>
            </w:r>
          </w:p>
        </w:tc>
        <w:tc>
          <w:tcPr>
            <w:tcW w:w="1134"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83"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88" w:type="dxa"/>
            <w:tcBorders>
              <w:top w:val="single" w:sz="4"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u w:val="single"/>
          <w:lang w:eastAsia="ru-RU"/>
        </w:rPr>
      </w:pPr>
      <w:r w:rsidRPr="00312CD7">
        <w:rPr>
          <w:rFonts w:ascii="Times New Roman" w:eastAsia="Times New Roman" w:hAnsi="Times New Roman" w:cs="Times New Roman"/>
          <w:sz w:val="28"/>
          <w:szCs w:val="28"/>
          <w:lang w:eastAsia="ru-RU"/>
        </w:rPr>
        <w:t xml:space="preserve">Субсидии  предоставляются согласно Порядку предоставления субсидий местным бюджетам из областного фонда софинансирования расходов на повышение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w:t>
      </w:r>
      <w:r w:rsidRPr="00312CD7">
        <w:rPr>
          <w:rFonts w:ascii="Times New Roman" w:eastAsia="Times New Roman" w:hAnsi="Times New Roman" w:cs="Times New Roman"/>
          <w:sz w:val="28"/>
          <w:szCs w:val="28"/>
          <w:lang w:eastAsia="ru-RU"/>
        </w:rPr>
        <w:lastRenderedPageBreak/>
        <w:t>нормативным правовым актом администрации Липецкой области.</w:t>
      </w:r>
    </w:p>
    <w:p w:rsidR="00312CD7" w:rsidRDefault="00312CD7" w:rsidP="00312CD7">
      <w:pPr>
        <w:spacing w:after="0" w:line="240" w:lineRule="auto"/>
        <w:jc w:val="both"/>
        <w:rPr>
          <w:rFonts w:ascii="Times New Roman" w:eastAsia="Calibri" w:hAnsi="Times New Roman" w:cs="Times New Roman"/>
          <w:sz w:val="28"/>
          <w:szCs w:val="28"/>
        </w:rPr>
      </w:pPr>
    </w:p>
    <w:p w:rsidR="00CC73BC" w:rsidRPr="00312CD7" w:rsidRDefault="00CC73BC" w:rsidP="00312CD7">
      <w:pPr>
        <w:spacing w:after="0" w:line="240" w:lineRule="auto"/>
        <w:jc w:val="both"/>
        <w:rPr>
          <w:rFonts w:ascii="Times New Roman" w:eastAsia="Calibri" w:hAnsi="Times New Roman" w:cs="Times New Roman"/>
          <w:sz w:val="28"/>
          <w:szCs w:val="28"/>
        </w:rPr>
      </w:pPr>
    </w:p>
    <w:p w:rsidR="00312CD7" w:rsidRPr="00312CD7" w:rsidRDefault="00312CD7" w:rsidP="00312CD7">
      <w:pPr>
        <w:spacing w:after="0" w:line="240" w:lineRule="auto"/>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Задача 2 « Оказание муниципальных услуг в электронном виде   населению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center" w:tblpY="534"/>
        <w:tblW w:w="8097" w:type="dxa"/>
        <w:tblLayout w:type="fixed"/>
        <w:tblCellMar>
          <w:left w:w="70" w:type="dxa"/>
          <w:right w:w="70" w:type="dxa"/>
        </w:tblCellMar>
        <w:tblLook w:val="0000" w:firstRow="0" w:lastRow="0" w:firstColumn="0" w:lastColumn="0" w:noHBand="0" w:noVBand="0"/>
      </w:tblPr>
      <w:tblGrid>
        <w:gridCol w:w="3472"/>
        <w:gridCol w:w="1389"/>
        <w:gridCol w:w="1220"/>
        <w:gridCol w:w="2016"/>
      </w:tblGrid>
      <w:tr w:rsidR="00CC73BC" w:rsidRPr="00CC73BC" w:rsidTr="00CC73BC">
        <w:trPr>
          <w:cantSplit/>
          <w:trHeight w:val="240"/>
        </w:trPr>
        <w:tc>
          <w:tcPr>
            <w:tcW w:w="3472" w:type="dxa"/>
            <w:tcBorders>
              <w:top w:val="single" w:sz="6" w:space="0" w:color="auto"/>
              <w:left w:val="single" w:sz="6"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По источникам финансирования:</w:t>
            </w:r>
          </w:p>
        </w:tc>
        <w:tc>
          <w:tcPr>
            <w:tcW w:w="1389" w:type="dxa"/>
            <w:tcBorders>
              <w:top w:val="single" w:sz="6" w:space="0" w:color="auto"/>
              <w:left w:val="single" w:sz="4" w:space="0" w:color="auto"/>
              <w:bottom w:val="single" w:sz="6" w:space="0" w:color="auto"/>
              <w:right w:val="single" w:sz="4" w:space="0" w:color="auto"/>
            </w:tcBorders>
          </w:tcPr>
          <w:p w:rsidR="00CC73BC" w:rsidRPr="00CC73BC"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2018 год</w:t>
            </w:r>
          </w:p>
        </w:tc>
        <w:tc>
          <w:tcPr>
            <w:tcW w:w="1220" w:type="dxa"/>
            <w:tcBorders>
              <w:top w:val="single" w:sz="6" w:space="0" w:color="auto"/>
              <w:left w:val="single" w:sz="4" w:space="0" w:color="auto"/>
              <w:bottom w:val="single" w:sz="6" w:space="0" w:color="auto"/>
              <w:right w:val="single" w:sz="4" w:space="0" w:color="auto"/>
            </w:tcBorders>
          </w:tcPr>
          <w:p w:rsidR="00CC73BC" w:rsidRPr="00CC73BC"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2019 год</w:t>
            </w:r>
          </w:p>
        </w:tc>
        <w:tc>
          <w:tcPr>
            <w:tcW w:w="2016" w:type="dxa"/>
            <w:tcBorders>
              <w:top w:val="single" w:sz="6" w:space="0" w:color="auto"/>
              <w:left w:val="single" w:sz="4"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2020 год</w:t>
            </w:r>
          </w:p>
        </w:tc>
      </w:tr>
      <w:tr w:rsidR="00CC73BC" w:rsidRPr="00CC73BC" w:rsidTr="00CC73BC">
        <w:trPr>
          <w:cantSplit/>
          <w:trHeight w:val="597"/>
        </w:trPr>
        <w:tc>
          <w:tcPr>
            <w:tcW w:w="3472" w:type="dxa"/>
            <w:tcBorders>
              <w:top w:val="single" w:sz="6" w:space="0" w:color="auto"/>
              <w:left w:val="single" w:sz="6"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 xml:space="preserve">- местный бюджет               </w:t>
            </w:r>
          </w:p>
        </w:tc>
        <w:tc>
          <w:tcPr>
            <w:tcW w:w="1389" w:type="dxa"/>
            <w:tcBorders>
              <w:top w:val="single" w:sz="6" w:space="0" w:color="auto"/>
              <w:left w:val="single" w:sz="4" w:space="0" w:color="auto"/>
              <w:bottom w:val="single" w:sz="6" w:space="0" w:color="auto"/>
              <w:right w:val="single" w:sz="4" w:space="0" w:color="auto"/>
            </w:tcBorders>
          </w:tcPr>
          <w:p w:rsidR="00CC73BC" w:rsidRPr="00CC73BC" w:rsidRDefault="003D3B2A" w:rsidP="00CC73BC">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220" w:type="dxa"/>
            <w:tcBorders>
              <w:top w:val="single" w:sz="6" w:space="0" w:color="auto"/>
              <w:left w:val="single" w:sz="4" w:space="0" w:color="auto"/>
              <w:bottom w:val="single" w:sz="6" w:space="0" w:color="auto"/>
              <w:right w:val="single" w:sz="4" w:space="0" w:color="auto"/>
            </w:tcBorders>
          </w:tcPr>
          <w:p w:rsidR="00CC73BC" w:rsidRPr="00CC73BC" w:rsidRDefault="00CC73BC" w:rsidP="00CC73BC">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p>
        </w:tc>
        <w:tc>
          <w:tcPr>
            <w:tcW w:w="2016" w:type="dxa"/>
            <w:tcBorders>
              <w:top w:val="single" w:sz="6" w:space="0" w:color="auto"/>
              <w:left w:val="single" w:sz="4" w:space="0" w:color="auto"/>
              <w:bottom w:val="single" w:sz="6" w:space="0" w:color="auto"/>
              <w:right w:val="single" w:sz="6" w:space="0" w:color="auto"/>
            </w:tcBorders>
          </w:tcPr>
          <w:p w:rsidR="00CC73BC" w:rsidRPr="00CC73BC" w:rsidRDefault="00CC73BC" w:rsidP="00CC73BC">
            <w:pPr>
              <w:widowControl w:val="0"/>
              <w:autoSpaceDE w:val="0"/>
              <w:autoSpaceDN w:val="0"/>
              <w:adjustRightInd w:val="0"/>
              <w:spacing w:after="0" w:line="240" w:lineRule="auto"/>
              <w:ind w:right="-108"/>
              <w:rPr>
                <w:rFonts w:ascii="Times New Roman" w:eastAsia="Times New Roman" w:hAnsi="Times New Roman" w:cs="Times New Roman"/>
                <w:sz w:val="28"/>
                <w:szCs w:val="28"/>
                <w:lang w:eastAsia="ru-RU"/>
              </w:rPr>
            </w:pPr>
          </w:p>
        </w:tc>
      </w:tr>
      <w:tr w:rsidR="00CC73BC" w:rsidRPr="00312CD7" w:rsidTr="00CC73BC">
        <w:trPr>
          <w:cantSplit/>
          <w:trHeight w:val="65"/>
        </w:trPr>
        <w:tc>
          <w:tcPr>
            <w:tcW w:w="3472" w:type="dxa"/>
            <w:tcBorders>
              <w:top w:val="single" w:sz="6" w:space="0" w:color="auto"/>
              <w:left w:val="single" w:sz="6"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 xml:space="preserve">- межбюджетные субсидии          </w:t>
            </w:r>
          </w:p>
        </w:tc>
        <w:tc>
          <w:tcPr>
            <w:tcW w:w="1389" w:type="dxa"/>
            <w:tcBorders>
              <w:top w:val="single" w:sz="6" w:space="0" w:color="auto"/>
              <w:left w:val="single" w:sz="4" w:space="0" w:color="auto"/>
              <w:bottom w:val="single" w:sz="6" w:space="0" w:color="auto"/>
              <w:right w:val="single" w:sz="4" w:space="0" w:color="auto"/>
            </w:tcBorders>
          </w:tcPr>
          <w:p w:rsidR="00CC73BC" w:rsidRPr="00312CD7"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20" w:type="dxa"/>
            <w:tcBorders>
              <w:top w:val="single" w:sz="6" w:space="0" w:color="auto"/>
              <w:left w:val="single" w:sz="4" w:space="0" w:color="auto"/>
              <w:bottom w:val="single" w:sz="6" w:space="0" w:color="auto"/>
              <w:right w:val="single" w:sz="4" w:space="0" w:color="auto"/>
            </w:tcBorders>
          </w:tcPr>
          <w:p w:rsidR="00CC73BC" w:rsidRPr="00312CD7"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16" w:type="dxa"/>
            <w:tcBorders>
              <w:top w:val="single" w:sz="6" w:space="0" w:color="auto"/>
              <w:left w:val="single" w:sz="4" w:space="0" w:color="auto"/>
              <w:bottom w:val="single" w:sz="6" w:space="0" w:color="auto"/>
              <w:right w:val="single" w:sz="6" w:space="0" w:color="auto"/>
            </w:tcBorders>
          </w:tcPr>
          <w:p w:rsidR="00CC73BC" w:rsidRPr="00312CD7"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Pr="00312CD7"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CC73BC"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Default="00312CD7" w:rsidP="00CC73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312CD7" w:rsidRPr="00312CD7" w:rsidRDefault="00312CD7" w:rsidP="00312CD7">
      <w:pPr>
        <w:spacing w:after="0" w:line="240" w:lineRule="auto"/>
        <w:jc w:val="both"/>
        <w:rPr>
          <w:rFonts w:ascii="Times New Roman" w:eastAsia="Calibri" w:hAnsi="Times New Roman" w:cs="Times New Roman"/>
          <w:sz w:val="28"/>
          <w:szCs w:val="28"/>
        </w:rPr>
      </w:pPr>
    </w:p>
    <w:p w:rsidR="00312CD7" w:rsidRPr="00312CD7" w:rsidRDefault="00312CD7" w:rsidP="00312CD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ab/>
        <w:t>Основное мероприятие 2 задачи 2 Подпрограммы 4 « Приобретение  информационных услуг».</w:t>
      </w:r>
    </w:p>
    <w:p w:rsidR="00312CD7" w:rsidRPr="00312CD7" w:rsidRDefault="00312CD7" w:rsidP="00312CD7">
      <w:pPr>
        <w:widowControl w:val="0"/>
        <w:autoSpaceDE w:val="0"/>
        <w:autoSpaceDN w:val="0"/>
        <w:adjustRightInd w:val="0"/>
        <w:spacing w:after="0" w:line="240" w:lineRule="auto"/>
        <w:ind w:firstLine="540"/>
        <w:jc w:val="center"/>
        <w:rPr>
          <w:rFonts w:ascii="Times New Roman" w:eastAsia="Times New Roman" w:hAnsi="Times New Roman" w:cs="Times New Roman"/>
          <w:i/>
          <w:sz w:val="28"/>
          <w:szCs w:val="28"/>
          <w:u w:val="single"/>
          <w:lang w:eastAsia="ru-RU"/>
        </w:rPr>
      </w:pPr>
      <w:r w:rsidRPr="00312CD7">
        <w:rPr>
          <w:rFonts w:ascii="Times New Roman" w:eastAsia="Times New Roman" w:hAnsi="Times New Roman" w:cs="Times New Roman"/>
          <w:i/>
          <w:sz w:val="28"/>
          <w:szCs w:val="28"/>
          <w:u w:val="single"/>
          <w:lang w:eastAsia="ru-RU"/>
        </w:rPr>
        <w:lastRenderedPageBreak/>
        <w:t xml:space="preserve"> </w:t>
      </w:r>
    </w:p>
    <w:p w:rsidR="00312CD7" w:rsidRDefault="00312CD7" w:rsidP="00CC73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Субсидии  предоставляются согласно Порядку предоставления и расходования субсидий городских и сельских поселений области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CC73BC" w:rsidRPr="00CC73BC" w:rsidRDefault="00CC73BC" w:rsidP="00CC73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2CD7" w:rsidRPr="00CC73BC" w:rsidRDefault="00312CD7" w:rsidP="00CC73B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V. Обоснование объема финансовых ресурсов, необходимых для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 </w:t>
      </w:r>
      <w:r w:rsidR="00E14348">
        <w:rPr>
          <w:rFonts w:ascii="Times New Roman" w:eastAsia="Times New Roman" w:hAnsi="Times New Roman" w:cs="Times New Roman"/>
          <w:sz w:val="28"/>
          <w:szCs w:val="28"/>
          <w:lang w:eastAsia="ru-RU"/>
        </w:rPr>
        <w:t>475,9</w:t>
      </w:r>
      <w:r w:rsidRPr="00312CD7">
        <w:rPr>
          <w:rFonts w:ascii="Times New Roman" w:eastAsia="Times New Roman" w:hAnsi="Times New Roman" w:cs="Times New Roman"/>
          <w:sz w:val="28"/>
          <w:szCs w:val="28"/>
          <w:lang w:eastAsia="ru-RU"/>
        </w:rPr>
        <w:t xml:space="preserve"> тыс. руб., в том числе по годам реализации:</w:t>
      </w:r>
    </w:p>
    <w:p w:rsidR="00312CD7" w:rsidRPr="00312CD7" w:rsidRDefault="003D3B2A"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 – </w:t>
      </w:r>
      <w:r w:rsidR="00E14348">
        <w:rPr>
          <w:rFonts w:ascii="Times New Roman" w:eastAsia="Times New Roman" w:hAnsi="Times New Roman" w:cs="Times New Roman"/>
          <w:sz w:val="28"/>
          <w:szCs w:val="28"/>
          <w:lang w:eastAsia="ru-RU"/>
        </w:rPr>
        <w:t>475,9</w:t>
      </w:r>
      <w:r w:rsidR="00312CD7" w:rsidRPr="00312CD7">
        <w:rPr>
          <w:rFonts w:ascii="Times New Roman" w:eastAsia="Times New Roman" w:hAnsi="Times New Roman" w:cs="Times New Roman"/>
          <w:sz w:val="28"/>
          <w:szCs w:val="28"/>
          <w:lang w:eastAsia="ru-RU"/>
        </w:rPr>
        <w:t>тыс. руб.,</w:t>
      </w:r>
    </w:p>
    <w:p w:rsidR="00312CD7" w:rsidRPr="00312CD7" w:rsidRDefault="00E1434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 – 13,0</w:t>
      </w:r>
      <w:r w:rsidR="00312CD7" w:rsidRPr="00312CD7">
        <w:rPr>
          <w:rFonts w:ascii="Times New Roman" w:eastAsia="Times New Roman" w:hAnsi="Times New Roman" w:cs="Times New Roman"/>
          <w:sz w:val="28"/>
          <w:szCs w:val="28"/>
          <w:lang w:eastAsia="ru-RU"/>
        </w:rPr>
        <w:t xml:space="preserve"> тыс. руб.,</w:t>
      </w:r>
    </w:p>
    <w:p w:rsidR="00312CD7" w:rsidRPr="00312CD7" w:rsidRDefault="00E14348"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 – 49,4 </w:t>
      </w:r>
      <w:r w:rsidR="00CC73BC">
        <w:rPr>
          <w:rFonts w:ascii="Times New Roman" w:eastAsia="Times New Roman" w:hAnsi="Times New Roman" w:cs="Times New Roman"/>
          <w:sz w:val="28"/>
          <w:szCs w:val="28"/>
          <w:lang w:eastAsia="ru-RU"/>
        </w:rPr>
        <w:t>тыс. руб.</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312CD7" w:rsidRPr="00312CD7" w:rsidRDefault="00312CD7" w:rsidP="00312CD7">
      <w:pPr>
        <w:spacing w:after="0" w:line="240" w:lineRule="auto"/>
        <w:rPr>
          <w:rFonts w:ascii="Times New Roman" w:eastAsia="Calibri" w:hAnsi="Times New Roman" w:cs="Times New Roman"/>
          <w:sz w:val="24"/>
          <w:szCs w:val="24"/>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val="en-US" w:eastAsia="ru-RU"/>
        </w:rPr>
        <w:t>VI</w:t>
      </w:r>
      <w:r w:rsidRPr="00312CD7">
        <w:rPr>
          <w:rFonts w:ascii="Times New Roman" w:eastAsia="Times New Roman" w:hAnsi="Times New Roman" w:cs="Times New Roman"/>
          <w:b/>
          <w:sz w:val="28"/>
          <w:szCs w:val="28"/>
          <w:lang w:eastAsia="ru-RU"/>
        </w:rPr>
        <w:t>.Ожидаемые конечные результаты реализации Подпрограммы, показатели социально-экономической эффективности</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w:t>
      </w:r>
      <w:proofErr w:type="gramStart"/>
      <w:r w:rsidRPr="00312CD7">
        <w:rPr>
          <w:rFonts w:ascii="Times New Roman" w:eastAsia="Times New Roman" w:hAnsi="Times New Roman" w:cs="Times New Roman"/>
          <w:sz w:val="28"/>
          <w:szCs w:val="28"/>
          <w:lang w:eastAsia="ru-RU"/>
        </w:rPr>
        <w:t xml:space="preserve"> ,</w:t>
      </w:r>
      <w:proofErr w:type="gramEnd"/>
      <w:r w:rsidRPr="00312CD7">
        <w:rPr>
          <w:rFonts w:ascii="Times New Roman" w:eastAsia="Times New Roman" w:hAnsi="Times New Roman" w:cs="Times New Roman"/>
          <w:sz w:val="28"/>
          <w:szCs w:val="28"/>
          <w:lang w:eastAsia="ru-RU"/>
        </w:rPr>
        <w:t xml:space="preserve"> определенных законодательством Российской Федерации.</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Основными задачами Подпрограммы являются:</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улучшение </w:t>
      </w:r>
      <w:proofErr w:type="gramStart"/>
      <w:r w:rsidRPr="00312CD7">
        <w:rPr>
          <w:rFonts w:ascii="Times New Roman" w:eastAsia="Times New Roman" w:hAnsi="Times New Roman" w:cs="Times New Roman"/>
          <w:sz w:val="28"/>
          <w:szCs w:val="28"/>
          <w:lang w:eastAsia="ru-RU"/>
        </w:rPr>
        <w:t>значений показателей эффективности деятельности органов местного самоуправления</w:t>
      </w:r>
      <w:proofErr w:type="gramEnd"/>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повышение статуса сельского поселения и органов местного самоуправления;</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3)обеспечение информационной поддержки местного самоуправления;</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4)содействие повышению квалификации выборных лиц местного самоуправления и муниципальных служащих, формированию кадрового резерва органов местного самоуправления, реализации действенной кадровой политики</w:t>
      </w:r>
      <w:proofErr w:type="gramStart"/>
      <w:r w:rsidRPr="00312CD7">
        <w:rPr>
          <w:rFonts w:ascii="Times New Roman" w:eastAsia="Times New Roman" w:hAnsi="Times New Roman" w:cs="Times New Roman"/>
          <w:sz w:val="28"/>
          <w:szCs w:val="28"/>
          <w:lang w:eastAsia="ru-RU"/>
        </w:rPr>
        <w:t xml:space="preserve"> .</w:t>
      </w:r>
      <w:proofErr w:type="gramEnd"/>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5)содействие в развитии и совершенствовании муниципальной службы.</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Достижение цели реализации Подпрограммы будет иметь следующие социально-экономические результаты:</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r w:rsidRPr="00312CD7">
        <w:rPr>
          <w:rFonts w:ascii="Times New Roman" w:eastAsia="Times New Roman" w:hAnsi="Times New Roman" w:cs="Times New Roman"/>
          <w:sz w:val="28"/>
          <w:szCs w:val="28"/>
          <w:lang w:eastAsia="ru-RU"/>
        </w:rPr>
        <w:tab/>
        <w:t xml:space="preserve">Создание условий для повышения эффективности и результативности деятельности муниципальных служащих, проведение эффективной кадровой политики в органах местного самоуправления, защита персональных данных и применение современных кадровых технологий на муниципальной службе в поселении: </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приобретение и установка одного АРМ «Муниципал» и его сопровождение;</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подготовка, переподготовка и повышение квалификации 4 муниципальных служащих и оплата командировочных расходов для всех категорий обучаемых;</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разработка комплекта документации по защите информационных систем персональных данных администрации;</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подготовка специалиста по вопросам защиты персональных данных; </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аттестация 7 рабочих мест сотрудников органов местного самоуправления  на безопасность условий труда; </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ежегодное медицинское обследование 7 сотрудников органов местного самоуправления</w:t>
      </w:r>
      <w:proofErr w:type="gramStart"/>
      <w:r w:rsidRPr="00312CD7">
        <w:rPr>
          <w:rFonts w:ascii="Times New Roman" w:eastAsia="Times New Roman" w:hAnsi="Times New Roman" w:cs="Times New Roman"/>
          <w:sz w:val="28"/>
          <w:szCs w:val="28"/>
          <w:lang w:eastAsia="ru-RU"/>
        </w:rPr>
        <w:t xml:space="preserve"> ;</w:t>
      </w:r>
      <w:proofErr w:type="gramEnd"/>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2. Закупка  комплекта организационной и компьютерной техники, оплата канцелярских товаров и расходных материалов к оргтехнике. </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w:t>
      </w:r>
      <w:r w:rsidRPr="00312CD7">
        <w:rPr>
          <w:rFonts w:ascii="Times New Roman" w:eastAsia="Times New Roman" w:hAnsi="Times New Roman" w:cs="Times New Roman"/>
          <w:sz w:val="28"/>
          <w:szCs w:val="28"/>
          <w:lang w:eastAsia="ru-RU"/>
        </w:rPr>
        <w:tab/>
        <w:t>Повышение статуса муниципального образования и органов местного самоуправления, обеспечение информационной поддержки местного самоуправления:</w:t>
      </w:r>
    </w:p>
    <w:p w:rsidR="00312CD7" w:rsidRPr="00312CD7" w:rsidRDefault="00312CD7" w:rsidP="00312CD7">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 xml:space="preserve">-  </w:t>
      </w:r>
      <w:r w:rsidRPr="00312CD7">
        <w:rPr>
          <w:rFonts w:ascii="Times New Roman" w:eastAsia="Times New Roman" w:hAnsi="Times New Roman" w:cs="Times New Roman"/>
          <w:sz w:val="28"/>
          <w:szCs w:val="28"/>
          <w:lang w:eastAsia="ru-RU"/>
        </w:rPr>
        <w:t>регулярное сопровождение сайта администрации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A81C07" w:rsidRDefault="00A81C07"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Pr="00312CD7"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Приложение 1</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муниципальной программе</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«Устойчивое развитие территории</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Сведения об индикаторах цели и показателях задач муниципальной программы «Устойчивое развитие территории сельского поселения  Талицкого сельсовет 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6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1"/>
        <w:gridCol w:w="8644"/>
        <w:gridCol w:w="133"/>
        <w:gridCol w:w="834"/>
        <w:gridCol w:w="91"/>
        <w:gridCol w:w="992"/>
        <w:gridCol w:w="989"/>
        <w:gridCol w:w="1266"/>
        <w:gridCol w:w="89"/>
      </w:tblGrid>
      <w:tr w:rsidR="00312CD7" w:rsidRPr="00312CD7" w:rsidTr="00A81C07">
        <w:trPr>
          <w:gridAfter w:val="1"/>
          <w:wAfter w:w="32" w:type="pct"/>
          <w:trHeight w:val="20"/>
        </w:trPr>
        <w:tc>
          <w:tcPr>
            <w:tcW w:w="293" w:type="pct"/>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roofErr w:type="gramStart"/>
            <w:r w:rsidRPr="00312CD7">
              <w:rPr>
                <w:rFonts w:ascii="Times New Roman" w:eastAsia="Times New Roman" w:hAnsi="Times New Roman" w:cs="Times New Roman"/>
                <w:sz w:val="28"/>
                <w:szCs w:val="28"/>
                <w:lang w:eastAsia="ru-RU"/>
              </w:rPr>
              <w:t>п</w:t>
            </w:r>
            <w:proofErr w:type="gramEnd"/>
            <w:r w:rsidRPr="00312CD7">
              <w:rPr>
                <w:rFonts w:ascii="Times New Roman" w:eastAsia="Times New Roman" w:hAnsi="Times New Roman" w:cs="Times New Roman"/>
                <w:sz w:val="28"/>
                <w:szCs w:val="28"/>
                <w:lang w:eastAsia="ru-RU"/>
              </w:rPr>
              <w:t>/п</w:t>
            </w:r>
          </w:p>
        </w:tc>
        <w:tc>
          <w:tcPr>
            <w:tcW w:w="3169" w:type="pct"/>
            <w:gridSpan w:val="2"/>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Наименование целей, индикаторов, задач, показателей, подпрограмм, основных мероприятий</w:t>
            </w:r>
          </w:p>
        </w:tc>
        <w:tc>
          <w:tcPr>
            <w:tcW w:w="334" w:type="pct"/>
            <w:gridSpan w:val="2"/>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 изм.</w:t>
            </w:r>
          </w:p>
        </w:tc>
        <w:tc>
          <w:tcPr>
            <w:tcW w:w="1172"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Значения индикаторов и показателей</w:t>
            </w:r>
          </w:p>
        </w:tc>
      </w:tr>
      <w:tr w:rsidR="00312CD7" w:rsidRPr="00312CD7" w:rsidTr="00A81C07">
        <w:trPr>
          <w:gridAfter w:val="1"/>
          <w:wAfter w:w="32" w:type="pct"/>
          <w:trHeight w:val="20"/>
        </w:trPr>
        <w:tc>
          <w:tcPr>
            <w:tcW w:w="293" w:type="pct"/>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4" w:type="pct"/>
            <w:gridSpan w:val="2"/>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2018год</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2019 год</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2020 год</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Цель</w:t>
            </w:r>
            <w:proofErr w:type="gramStart"/>
            <w:r w:rsidRPr="00312CD7">
              <w:rPr>
                <w:rFonts w:ascii="Times New Roman" w:eastAsia="Times New Roman" w:hAnsi="Times New Roman" w:cs="Times New Roman"/>
                <w:b/>
                <w:sz w:val="28"/>
                <w:szCs w:val="28"/>
                <w:lang w:eastAsia="ru-RU"/>
              </w:rPr>
              <w:t xml:space="preserve"> :</w:t>
            </w:r>
            <w:proofErr w:type="gramEnd"/>
            <w:r w:rsidRPr="00312CD7">
              <w:rPr>
                <w:rFonts w:ascii="Times New Roman" w:eastAsia="Times New Roman" w:hAnsi="Times New Roman" w:cs="Times New Roman"/>
                <w:b/>
                <w:sz w:val="28"/>
                <w:szCs w:val="28"/>
                <w:lang w:eastAsia="ru-RU"/>
              </w:rPr>
              <w:t xml:space="preserve"> Сбалансированное, комплексное развитие сельского поселения  Талицкий  сельсовет Добринского муниципального района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Темп роста инвестиций в основной капитал (по полному кругу предприятий)</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Темп роста налоговых поступлений</w:t>
            </w:r>
            <w:proofErr w:type="gramStart"/>
            <w:r w:rsidRPr="00312CD7">
              <w:rPr>
                <w:rFonts w:ascii="Times New Roman" w:eastAsia="Times New Roman" w:hAnsi="Times New Roman" w:cs="Times New Roman"/>
                <w:sz w:val="28"/>
                <w:szCs w:val="28"/>
                <w:lang w:eastAsia="ru-RU"/>
              </w:rPr>
              <w:t>, %;</w:t>
            </w:r>
            <w:proofErr w:type="gramEnd"/>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4,5</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5,9</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Темп роста среднемесячной начисленной заработной платы, </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7,6</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7,8</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4</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Ввод жилья, кв. м.</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кв. м.</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664</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664</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664</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 xml:space="preserve"> </w:t>
            </w:r>
            <w:r w:rsidRPr="00312CD7">
              <w:rPr>
                <w:rFonts w:ascii="Times New Roman" w:eastAsia="Times New Roman" w:hAnsi="Times New Roman" w:cs="Times New Roman"/>
                <w:b/>
                <w:sz w:val="28"/>
                <w:szCs w:val="28"/>
                <w:lang w:eastAsia="ru-RU"/>
              </w:rPr>
              <w:t>Задача 1      Обеспечение жителей качественной инфраструктурой и услугами благоустройства.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 Удельный вес дорог с твердым покрытием в общей протяженности дорог местного значения в пределах поселения.</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highlight w:val="red"/>
                <w:lang w:eastAsia="ru-RU"/>
              </w:rPr>
            </w:pPr>
            <w:r w:rsidRPr="00312CD7">
              <w:rPr>
                <w:rFonts w:ascii="Times New Roman" w:eastAsia="Times New Roman" w:hAnsi="Times New Roman" w:cs="Times New Roman"/>
                <w:color w:val="000000"/>
                <w:sz w:val="28"/>
                <w:szCs w:val="28"/>
                <w:lang w:eastAsia="ru-RU"/>
              </w:rPr>
              <w:t>90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92</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1  Доля протяженности освещенных частей улиц, проездов в их общей протяженности.</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highlight w:val="red"/>
                <w:lang w:eastAsia="ru-RU"/>
              </w:rPr>
            </w:pPr>
            <w:r w:rsidRPr="00312CD7">
              <w:rPr>
                <w:rFonts w:ascii="Times New Roman" w:eastAsia="Times New Roman" w:hAnsi="Times New Roman" w:cs="Times New Roman"/>
                <w:color w:val="000000"/>
                <w:sz w:val="28"/>
                <w:szCs w:val="28"/>
                <w:lang w:eastAsia="ru-RU"/>
              </w:rPr>
              <w:t>21</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33</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37</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3. Задачи 1 Обеспеченность населения централизованным водоснабжением</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highlight w:val="red"/>
                <w:lang w:eastAsia="ru-RU"/>
              </w:rPr>
            </w:pPr>
            <w:r w:rsidRPr="00312CD7">
              <w:rPr>
                <w:rFonts w:ascii="Times New Roman" w:eastAsia="Times New Roman" w:hAnsi="Times New Roman" w:cs="Times New Roman"/>
                <w:color w:val="000000"/>
                <w:sz w:val="28"/>
                <w:szCs w:val="28"/>
                <w:lang w:eastAsia="ru-RU"/>
              </w:rPr>
              <w:t>60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78</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Показатель 4. Задачи 1 Объем внебюджетных источников, привлеченных на благоустройство, из расчета на 1 жителя поселения. </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руб./чел.</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70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2 муниципальной программы Создание условий для развития человеческого потенциала.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2 . Доля населения, систематически занимающегося физической культурой и спортом</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17</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2. Доля населения, участвующего в культурно-досуговых мероприятиях</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3 задачи 2 Количество экземпляров новых поступлений в библиотечный фонд</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Динамика сокращения деструктивных  событий</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tabs>
                <w:tab w:val="left" w:pos="12299"/>
              </w:tabs>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 xml:space="preserve">Задача 4 Повышение </w:t>
            </w:r>
            <w:proofErr w:type="gramStart"/>
            <w:r w:rsidRPr="00312CD7">
              <w:rPr>
                <w:rFonts w:ascii="Times New Roman" w:eastAsia="Times New Roman" w:hAnsi="Times New Roman" w:cs="Times New Roman"/>
                <w:b/>
                <w:sz w:val="28"/>
                <w:szCs w:val="28"/>
                <w:lang w:eastAsia="ru-RU"/>
              </w:rPr>
              <w:t>эффективности  деятельности органов  местного самоуправления сельского поселения</w:t>
            </w:r>
            <w:proofErr w:type="gramEnd"/>
            <w:r w:rsidRPr="00312CD7">
              <w:rPr>
                <w:rFonts w:ascii="Times New Roman" w:eastAsia="Times New Roman" w:hAnsi="Times New Roman" w:cs="Times New Roman"/>
                <w:b/>
                <w:sz w:val="28"/>
                <w:szCs w:val="28"/>
                <w:lang w:eastAsia="ru-RU"/>
              </w:rPr>
              <w:tab/>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4 Доля муниципальных служащих прошедших повышение квалификации от общего количества муниципальных служащих</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1 Обеспечение населения жильем, развитие инфраструктуры и повышение уровня благоустройства на территории сельского поселения  Талицкий  сельсовет Добринского  муниципального района на 2018 – 2020 годы.</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1.подпрограммы 1. Модернизация  дорожной и коммунальной инфраструктуры.</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1Подпрограммы 1 Протяженность  построенных, капитально отремонтированных и прошедших  текущий ремонт дорог.</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3,4</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3,6</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w:t>
            </w:r>
            <w:proofErr w:type="gramStart"/>
            <w:r w:rsidRPr="00312CD7">
              <w:rPr>
                <w:rFonts w:ascii="Times New Roman" w:eastAsia="Times New Roman" w:hAnsi="Times New Roman" w:cs="Times New Roman"/>
                <w:sz w:val="28"/>
                <w:szCs w:val="28"/>
                <w:lang w:eastAsia="ru-RU"/>
              </w:rPr>
              <w:t>1</w:t>
            </w:r>
            <w:proofErr w:type="gramEnd"/>
            <w:r w:rsidRPr="00312CD7">
              <w:rPr>
                <w:rFonts w:ascii="Times New Roman" w:eastAsia="Times New Roman" w:hAnsi="Times New Roman" w:cs="Times New Roman"/>
                <w:sz w:val="28"/>
                <w:szCs w:val="28"/>
                <w:lang w:eastAsia="ru-RU"/>
              </w:rPr>
              <w:t xml:space="preserve"> задачи 1 подпрограммы 1 Капитальный ремонт автомобильных дорог сельского поселения  Талицкий сельсовет </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1348,436</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1524,790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1748,820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1 Подпрограммы 1Протяженность  построенных (отремонтированных</w:t>
            </w:r>
            <w:proofErr w:type="gramStart"/>
            <w:r w:rsidRPr="00312CD7">
              <w:rPr>
                <w:rFonts w:ascii="Times New Roman" w:eastAsia="Times New Roman" w:hAnsi="Times New Roman" w:cs="Times New Roman"/>
                <w:sz w:val="28"/>
                <w:szCs w:val="28"/>
                <w:lang w:eastAsia="ru-RU"/>
              </w:rPr>
              <w:t xml:space="preserve"> )</w:t>
            </w:r>
            <w:proofErr w:type="gramEnd"/>
            <w:r w:rsidRPr="00312CD7">
              <w:rPr>
                <w:rFonts w:ascii="Times New Roman" w:eastAsia="Times New Roman" w:hAnsi="Times New Roman" w:cs="Times New Roman"/>
                <w:sz w:val="28"/>
                <w:szCs w:val="28"/>
                <w:lang w:eastAsia="ru-RU"/>
              </w:rPr>
              <w:t xml:space="preserve"> водопроводных сетей.</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0,1</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0,2</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2задачи1  подпрограммы 1Закупка глубинных насосов</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200,000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200,000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1 подпрограммы 1 Ремонт водопровода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550,000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350,000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r w:rsidRPr="00312CD7">
              <w:rPr>
                <w:rFonts w:ascii="Times New Roman" w:eastAsia="Times New Roman" w:hAnsi="Times New Roman" w:cs="Times New Roman"/>
                <w:sz w:val="28"/>
                <w:szCs w:val="28"/>
                <w:lang w:eastAsia="ru-RU"/>
              </w:rPr>
              <w:t>Основное мероприятие 4 задачи 1 подпрограммы и т.д.  изготовление техпаспорта на водопровод</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556,313</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155,673</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2  Обеспечение проведения  мероприятий по благоустройству территории  поселения</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2 Подпрограммы 1 Протяженность освещенных частей улиц, проездов</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км</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7,9</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12,54</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14,06</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615,600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615,600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2 подпрограммы 1 Благоустройство мест отдыха и мест захоронения, озеленение территории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487,334</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487,334</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2. Развитие социальной сферы сельского поселения  Талицкий  сельсовет Добринского  муниципального района на 2018 – 2020 годы</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Задача 1 Подпрограммы 2 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 подпрограммы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мероприятий, направленных на физическое развитие, пропаганду здорового образа жизни.</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proofErr w:type="gramStart"/>
            <w:r w:rsidRPr="00312CD7">
              <w:rPr>
                <w:rFonts w:ascii="Times New Roman" w:eastAsia="Times New Roman" w:hAnsi="Times New Roman" w:cs="Times New Roman"/>
                <w:sz w:val="28"/>
                <w:szCs w:val="28"/>
                <w:lang w:eastAsia="ru-RU"/>
              </w:rPr>
              <w:t>ед</w:t>
            </w:r>
            <w:proofErr w:type="spellEnd"/>
            <w:proofErr w:type="gram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23</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1 подпрограммы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Приобретение инвентаря для занятий физической культуры и спорта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25,000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25,000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2 Подпрограммы 2 Поддержка и развитие творческого потенциала  сельского поселения.</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2 подпрограммы 2 Количество мероприятий, проводимых культурно-досуговыми учреждениями</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45</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47</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2  «Содержание и обеспечение  деятельности домов  культуры»</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2714,752</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2714,752</w:t>
            </w:r>
          </w:p>
        </w:tc>
      </w:tr>
      <w:tr w:rsidR="00312CD7" w:rsidRPr="00312CD7" w:rsidTr="00A81C07">
        <w:trPr>
          <w:trHeight w:val="1559"/>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2 подпрограммы 2  «Обеспечение  деятельности культурно-досуговых  учреждений  сельского поселения на уровне, позволяющем  формировать духовно-эстетические  потребности общества (расходы на оплату труда).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1188,300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1250,940</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1376,034</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2 Подпрограммы 2 «Внедрение  информационно - коммуникационных технологий».</w:t>
            </w:r>
          </w:p>
          <w:p w:rsidR="00312CD7" w:rsidRPr="00312CD7" w:rsidRDefault="00312CD7" w:rsidP="00312CD7">
            <w:pPr>
              <w:widowControl w:val="0"/>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2 Подпрограммы 2 «Материально </w:t>
            </w:r>
            <w:proofErr w:type="gramStart"/>
            <w:r w:rsidRPr="00312CD7">
              <w:rPr>
                <w:rFonts w:ascii="Times New Roman" w:eastAsia="Times New Roman" w:hAnsi="Times New Roman" w:cs="Times New Roman"/>
                <w:sz w:val="28"/>
                <w:szCs w:val="28"/>
                <w:lang w:eastAsia="ru-RU"/>
              </w:rPr>
              <w:t>–</w:t>
            </w:r>
            <w:r w:rsidRPr="00312CD7">
              <w:rPr>
                <w:rFonts w:ascii="Times New Roman" w:eastAsia="Times New Roman" w:hAnsi="Times New Roman" w:cs="Times New Roman"/>
                <w:sz w:val="28"/>
                <w:szCs w:val="28"/>
                <w:lang w:eastAsia="ru-RU"/>
              </w:rPr>
              <w:lastRenderedPageBreak/>
              <w:t>т</w:t>
            </w:r>
            <w:proofErr w:type="gramEnd"/>
            <w:r w:rsidRPr="00312CD7">
              <w:rPr>
                <w:rFonts w:ascii="Times New Roman" w:eastAsia="Times New Roman" w:hAnsi="Times New Roman" w:cs="Times New Roman"/>
                <w:sz w:val="28"/>
                <w:szCs w:val="28"/>
                <w:lang w:eastAsia="ru-RU"/>
              </w:rPr>
              <w:t>ехническое оснащение домов культуры»</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lastRenderedPageBreak/>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lastRenderedPageBreak/>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50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Задача 3 Подпрограммы 2  Обеспечение доступности для населения информационных ресурсов через библиотечное обслуживание</w:t>
            </w:r>
            <w:r w:rsidRPr="00312CD7">
              <w:rPr>
                <w:rFonts w:ascii="Times New Roman" w:eastAsia="Times New Roman" w:hAnsi="Times New Roman" w:cs="Times New Roman"/>
                <w:sz w:val="28"/>
                <w:szCs w:val="28"/>
                <w:lang w:eastAsia="ru-RU"/>
              </w:rPr>
              <w:t>.</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3 подпрограммы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посещений муниципальных  библиотек на 100  человек населения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w:t>
            </w:r>
            <w:proofErr w:type="gramStart"/>
            <w:r w:rsidRPr="00312CD7">
              <w:rPr>
                <w:rFonts w:ascii="Times New Roman" w:eastAsia="Times New Roman" w:hAnsi="Times New Roman" w:cs="Times New Roman"/>
                <w:sz w:val="28"/>
                <w:szCs w:val="28"/>
                <w:lang w:eastAsia="ru-RU"/>
              </w:rPr>
              <w:t>..</w:t>
            </w:r>
            <w:proofErr w:type="gram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3 Подпрограммы 2 «Содержание  и обеспечение деятельности  муниципальных библиотек (расходы на оплату труда).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643,355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643,355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tabs>
                <w:tab w:val="left" w:pos="2440"/>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3 Подпрограммы 2 «Осуществление подписки на периодические издания».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3 Подпрограммы 2 «Укрепление  материально-технической базы. Внедрение  информационно - коммуникационных технологий».</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ind w:firstLine="98"/>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3 Подпрограммы 2 </w:t>
            </w:r>
          </w:p>
          <w:p w:rsidR="00312CD7" w:rsidRPr="00312CD7" w:rsidRDefault="00312CD7" w:rsidP="00312CD7">
            <w:pPr>
              <w:widowControl w:val="0"/>
              <w:autoSpaceDE w:val="0"/>
              <w:autoSpaceDN w:val="0"/>
              <w:adjustRightInd w:val="0"/>
              <w:spacing w:after="0" w:line="240" w:lineRule="auto"/>
              <w:ind w:firstLine="98"/>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Повышение квалификации  библиотечных работников».</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3 Обеспечение безопасности  человека и природной среды на территории  Талицкого сельского поселения в 2018-2020годах.</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numPr>
                <w:ilvl w:val="0"/>
                <w:numId w:val="28"/>
              </w:numPr>
              <w:tabs>
                <w:tab w:val="num" w:pos="-108"/>
              </w:tabs>
              <w:autoSpaceDE w:val="0"/>
              <w:autoSpaceDN w:val="0"/>
              <w:adjustRightInd w:val="0"/>
              <w:spacing w:after="0" w:line="240" w:lineRule="auto"/>
              <w:ind w:left="-108" w:hanging="403"/>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Задача 1 Подпрограммы 3 Предотвращение чрезвычайных ситуаций, </w:t>
            </w:r>
            <w:r w:rsidRPr="00312CD7">
              <w:rPr>
                <w:rFonts w:ascii="Times New Roman" w:eastAsia="Calibri" w:hAnsi="Times New Roman" w:cs="Times New Roman"/>
                <w:sz w:val="28"/>
                <w:szCs w:val="28"/>
              </w:rPr>
              <w:t>обеспечение условий для защиты населения Талицкого  сельского поселения  от чрезвычайных ситуаций природного и техногенного характера.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 подпрограммы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ежегодно информируемого населения сельского поселения о безопасности жизнедеятельности, %</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чел.</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задачи 1 подпрограммы 3</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Закупка </w:t>
            </w:r>
            <w:proofErr w:type="spellStart"/>
            <w:r w:rsidRPr="00312CD7">
              <w:rPr>
                <w:rFonts w:ascii="Times New Roman" w:eastAsia="Times New Roman" w:hAnsi="Times New Roman" w:cs="Times New Roman"/>
                <w:sz w:val="28"/>
                <w:szCs w:val="28"/>
                <w:lang w:eastAsia="ru-RU"/>
              </w:rPr>
              <w:t>ядоприманки</w:t>
            </w:r>
            <w:proofErr w:type="spellEnd"/>
            <w:r w:rsidRPr="00312CD7">
              <w:rPr>
                <w:rFonts w:ascii="Times New Roman" w:eastAsia="Times New Roman" w:hAnsi="Times New Roman" w:cs="Times New Roman"/>
                <w:sz w:val="28"/>
                <w:szCs w:val="28"/>
                <w:lang w:eastAsia="ru-RU"/>
              </w:rPr>
              <w:t xml:space="preserve"> для проведения дератизации»</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тыс. </w:t>
            </w:r>
            <w:r w:rsidRPr="00312CD7">
              <w:rPr>
                <w:rFonts w:ascii="Times New Roman" w:eastAsia="Times New Roman" w:hAnsi="Times New Roman" w:cs="Times New Roman"/>
                <w:sz w:val="28"/>
                <w:szCs w:val="28"/>
                <w:lang w:eastAsia="ru-RU"/>
              </w:rPr>
              <w:lastRenderedPageBreak/>
              <w:t>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160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spacing w:after="0" w:line="240" w:lineRule="auto"/>
              <w:jc w:val="center"/>
              <w:rPr>
                <w:rFonts w:ascii="Times New Roman" w:eastAsia="Calibri" w:hAnsi="Times New Roman" w:cs="Times New Roman"/>
                <w:sz w:val="28"/>
                <w:szCs w:val="28"/>
              </w:rPr>
            </w:pPr>
            <w:r w:rsidRPr="00312CD7">
              <w:rPr>
                <w:rFonts w:ascii="Times New Roman" w:eastAsia="Calibri" w:hAnsi="Times New Roman" w:cs="Times New Roman"/>
                <w:b/>
                <w:sz w:val="28"/>
                <w:szCs w:val="28"/>
              </w:rPr>
              <w:t xml:space="preserve">Подпрограмма 4 «Обеспечение  реализации  муниципальной политики на территории сельского поселения Талицкий  сельсовет»  </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4674" w:type="pct"/>
            <w:gridSpan w:val="7"/>
          </w:tcPr>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 Задача  1. Подпрограммы 1 «Повышение эффективности и результативности деятельности органов местного самоуправления»</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Показатель 1 задачи 1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1 Подпрограммы 4 «Повышение квалификации муниципальных служащих»</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4674" w:type="pct"/>
            <w:gridSpan w:val="7"/>
          </w:tcPr>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Задача 2 « Оказание муниципальных услуг в электронном виде   населению поселения».</w:t>
            </w:r>
            <w:r w:rsidRPr="00312CD7">
              <w:rPr>
                <w:rFonts w:ascii="Times New Roman" w:eastAsia="Calibri" w:hAnsi="Times New Roman" w:cs="Times New Roman"/>
                <w:sz w:val="28"/>
                <w:szCs w:val="28"/>
              </w:rPr>
              <w:tab/>
            </w:r>
            <w:r w:rsidRPr="00312CD7">
              <w:rPr>
                <w:rFonts w:ascii="Times New Roman" w:eastAsia="Calibri" w:hAnsi="Times New Roman" w:cs="Times New Roman"/>
                <w:sz w:val="28"/>
                <w:szCs w:val="28"/>
              </w:rPr>
              <w:tab/>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Показатель 1 задачи 2 Подпрограммы 4</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 Удельный вес оказанных муниципальных услуг в электронном виде  населению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C73BC" w:rsidRDefault="00CC73BC"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03EE" w:rsidRDefault="00C103EE"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03EE" w:rsidRDefault="00C103EE"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CC73B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Приложение 2</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муниципальной программе</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«Устойчивое развитие территории</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сельского поселения Талицкий сельсовет </w:t>
      </w:r>
    </w:p>
    <w:p w:rsidR="00312CD7" w:rsidRPr="00312CD7" w:rsidRDefault="00312CD7" w:rsidP="00312CD7">
      <w:pPr>
        <w:widowControl w:val="0"/>
        <w:tabs>
          <w:tab w:val="left" w:pos="10430"/>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ab/>
        <w:t xml:space="preserve"> 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Ресурсное обеспечение реализации муниципальной программы «Устойчивое развитие территории сельского поселения  Талицкий сельсовет на 2018-2020 годы» за счет средств бюджета сельского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5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6174"/>
        <w:gridCol w:w="646"/>
        <w:gridCol w:w="808"/>
        <w:gridCol w:w="1614"/>
        <w:gridCol w:w="1292"/>
        <w:gridCol w:w="1131"/>
        <w:gridCol w:w="1452"/>
        <w:gridCol w:w="1131"/>
      </w:tblGrid>
      <w:tr w:rsidR="00312CD7" w:rsidRPr="00312CD7" w:rsidTr="00A84169">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 xml:space="preserve">№ </w:t>
            </w:r>
            <w:proofErr w:type="gramStart"/>
            <w:r w:rsidRPr="00312CD7">
              <w:rPr>
                <w:rFonts w:ascii="Times New Roman" w:eastAsia="Times New Roman" w:hAnsi="Times New Roman" w:cs="Times New Roman"/>
                <w:sz w:val="20"/>
                <w:szCs w:val="20"/>
                <w:lang w:eastAsia="ru-RU"/>
              </w:rPr>
              <w:t>п</w:t>
            </w:r>
            <w:proofErr w:type="gramEnd"/>
            <w:r w:rsidRPr="00312CD7">
              <w:rPr>
                <w:rFonts w:ascii="Times New Roman" w:eastAsia="Times New Roman" w:hAnsi="Times New Roman" w:cs="Times New Roman"/>
                <w:sz w:val="20"/>
                <w:szCs w:val="20"/>
                <w:lang w:eastAsia="ru-RU"/>
              </w:rPr>
              <w:t>/п</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Наименование подпрограмм, основных мероприятий</w:t>
            </w:r>
          </w:p>
        </w:tc>
        <w:tc>
          <w:tcPr>
            <w:tcW w:w="3068" w:type="dxa"/>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Код бюджетной классификации</w:t>
            </w:r>
          </w:p>
        </w:tc>
        <w:tc>
          <w:tcPr>
            <w:tcW w:w="5006" w:type="dxa"/>
            <w:gridSpan w:val="4"/>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Расходы (тыс. руб.)</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ГРБС</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312CD7">
              <w:rPr>
                <w:rFonts w:ascii="Times New Roman" w:eastAsia="Times New Roman" w:hAnsi="Times New Roman" w:cs="Times New Roman"/>
                <w:sz w:val="20"/>
                <w:szCs w:val="20"/>
                <w:lang w:eastAsia="ru-RU"/>
              </w:rPr>
              <w:t>РзПр</w:t>
            </w:r>
            <w:proofErr w:type="spellEnd"/>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ЦСР</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Всего</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2018 год</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2019 год</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2020 год</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4</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5</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6</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7</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12</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13</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14</w:t>
            </w:r>
          </w:p>
        </w:tc>
      </w:tr>
      <w:tr w:rsidR="00312CD7" w:rsidRPr="00312CD7" w:rsidTr="00A81C07">
        <w:trPr>
          <w:trHeight w:val="21"/>
        </w:trPr>
        <w:tc>
          <w:tcPr>
            <w:tcW w:w="769"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w:t>
            </w:r>
          </w:p>
        </w:tc>
        <w:tc>
          <w:tcPr>
            <w:tcW w:w="6174"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 xml:space="preserve">Муниципальная программа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«Устойчивое развитие территории сельского поселения  Талицкий сельсовет на 2018-2020 годы»</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74"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6130AD" w:rsidP="0016597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w:t>
            </w:r>
            <w:r w:rsidR="00165977">
              <w:rPr>
                <w:rFonts w:ascii="Times New Roman" w:eastAsia="Times New Roman" w:hAnsi="Times New Roman" w:cs="Times New Roman"/>
                <w:sz w:val="20"/>
                <w:szCs w:val="20"/>
                <w:lang w:eastAsia="ru-RU"/>
              </w:rPr>
              <w:t>53</w:t>
            </w:r>
            <w:r>
              <w:rPr>
                <w:rFonts w:ascii="Times New Roman" w:eastAsia="Times New Roman" w:hAnsi="Times New Roman" w:cs="Times New Roman"/>
                <w:sz w:val="20"/>
                <w:szCs w:val="20"/>
                <w:lang w:eastAsia="ru-RU"/>
              </w:rPr>
              <w:t>,9</w:t>
            </w:r>
          </w:p>
        </w:tc>
        <w:tc>
          <w:tcPr>
            <w:tcW w:w="1131" w:type="dxa"/>
          </w:tcPr>
          <w:p w:rsidR="00312CD7" w:rsidRPr="00312CD7" w:rsidRDefault="0016597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5951,2</w:t>
            </w:r>
          </w:p>
        </w:tc>
        <w:tc>
          <w:tcPr>
            <w:tcW w:w="1452" w:type="dxa"/>
          </w:tcPr>
          <w:p w:rsidR="00312CD7" w:rsidRPr="00A84169"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4852,1</w:t>
            </w:r>
          </w:p>
        </w:tc>
        <w:tc>
          <w:tcPr>
            <w:tcW w:w="1131"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4950,6</w:t>
            </w:r>
          </w:p>
        </w:tc>
      </w:tr>
      <w:tr w:rsidR="00312CD7" w:rsidRPr="00312CD7" w:rsidTr="00A81C07">
        <w:trPr>
          <w:trHeight w:val="88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Подпрограмма 1 «Обеспечение населения качественной, развитой  инфраструктурой и повышение уровня благоустройства территории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Х</w:t>
            </w:r>
          </w:p>
        </w:tc>
        <w:tc>
          <w:tcPr>
            <w:tcW w:w="1292" w:type="dxa"/>
          </w:tcPr>
          <w:p w:rsidR="00312CD7" w:rsidRPr="00312CD7" w:rsidRDefault="00C003C5" w:rsidP="00C003C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4681,0</w:t>
            </w:r>
          </w:p>
        </w:tc>
        <w:tc>
          <w:tcPr>
            <w:tcW w:w="1131" w:type="dxa"/>
          </w:tcPr>
          <w:p w:rsidR="00312CD7" w:rsidRPr="00312CD7" w:rsidRDefault="006F199D" w:rsidP="00C003C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C003C5">
              <w:rPr>
                <w:rFonts w:ascii="Times New Roman" w:eastAsia="Times New Roman" w:hAnsi="Times New Roman" w:cs="Times New Roman"/>
                <w:b/>
                <w:sz w:val="20"/>
                <w:szCs w:val="20"/>
                <w:lang w:eastAsia="ru-RU"/>
              </w:rPr>
              <w:t>473,7</w:t>
            </w:r>
          </w:p>
        </w:tc>
        <w:tc>
          <w:tcPr>
            <w:tcW w:w="145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1580,1</w:t>
            </w:r>
          </w:p>
        </w:tc>
        <w:tc>
          <w:tcPr>
            <w:tcW w:w="1131" w:type="dxa"/>
          </w:tcPr>
          <w:p w:rsidR="00312CD7" w:rsidRPr="00A84169" w:rsidRDefault="00A84169"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1627,2</w:t>
            </w:r>
          </w:p>
        </w:tc>
      </w:tr>
      <w:tr w:rsidR="00312CD7" w:rsidRPr="00312CD7" w:rsidTr="00A81C07">
        <w:trPr>
          <w:trHeight w:val="88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Основное мероприятие 1 подпрограммы 1 </w:t>
            </w:r>
            <w:r w:rsidRPr="00312CD7">
              <w:rPr>
                <w:rFonts w:ascii="Times New Roman" w:eastAsia="Times New Roman" w:hAnsi="Times New Roman" w:cs="Times New Roman"/>
                <w:color w:val="000000"/>
                <w:sz w:val="20"/>
                <w:szCs w:val="20"/>
                <w:lang w:eastAsia="ru-RU"/>
              </w:rPr>
              <w:t>«Содержание автодорог местного значения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0409</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0139999</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0110120130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9"/>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2 подпрограммы 1</w:t>
            </w:r>
            <w:r w:rsidRPr="00312CD7">
              <w:rPr>
                <w:rFonts w:ascii="Times New Roman" w:eastAsia="Times New Roman" w:hAnsi="Times New Roman" w:cs="Times New Roman"/>
                <w:color w:val="000000"/>
                <w:sz w:val="20"/>
                <w:szCs w:val="20"/>
                <w:lang w:eastAsia="ru-RU"/>
              </w:rPr>
              <w:t xml:space="preserve"> «Капитальный ремонт жилого фонда»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0159999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9"/>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3 подпрограмма 1</w:t>
            </w:r>
            <w:r w:rsidRPr="00312CD7">
              <w:rPr>
                <w:rFonts w:ascii="Times New Roman" w:eastAsia="Times New Roman" w:hAnsi="Times New Roman" w:cs="Times New Roman"/>
                <w:color w:val="000000"/>
                <w:sz w:val="20"/>
                <w:szCs w:val="20"/>
                <w:lang w:eastAsia="ru-RU"/>
              </w:rPr>
              <w:t xml:space="preserve"> «Переселение из ветхого аварийного жилья»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0119603</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9"/>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4  подпрограммы 1</w:t>
            </w:r>
            <w:r w:rsidRPr="00312CD7">
              <w:rPr>
                <w:rFonts w:ascii="Times New Roman" w:eastAsia="Times New Roman" w:hAnsi="Times New Roman" w:cs="Times New Roman"/>
                <w:color w:val="000000"/>
                <w:sz w:val="20"/>
                <w:szCs w:val="20"/>
                <w:lang w:eastAsia="ru-RU"/>
              </w:rPr>
              <w:t xml:space="preserve"> «Текущие расходы на устройство, ремонт содержание реконструкция водопроводных сетей, арт. скважин, водопроводных башен и охранных зон»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0169999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49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4.1Расходы на ремонт водопровода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0169999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88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230EF">
              <w:rPr>
                <w:rFonts w:ascii="Times New Roman" w:eastAsia="Times New Roman" w:hAnsi="Times New Roman" w:cs="Times New Roman"/>
                <w:b/>
                <w:sz w:val="20"/>
                <w:szCs w:val="20"/>
                <w:lang w:eastAsia="ru-RU"/>
              </w:rPr>
              <w:t xml:space="preserve">Основное мероприятие 5 подпрограммы 1 «Текущие расходы на содержание, реконструкцию и поддержание в рабочем состоянии системы уличного освещения сельского поселения» </w:t>
            </w:r>
          </w:p>
        </w:tc>
        <w:tc>
          <w:tcPr>
            <w:tcW w:w="646"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230EF">
              <w:rPr>
                <w:rFonts w:ascii="Times New Roman" w:eastAsia="Times New Roman" w:hAnsi="Times New Roman" w:cs="Times New Roman"/>
                <w:b/>
                <w:sz w:val="20"/>
                <w:szCs w:val="20"/>
                <w:lang w:eastAsia="ru-RU"/>
              </w:rPr>
              <w:t>917</w:t>
            </w:r>
          </w:p>
        </w:tc>
        <w:tc>
          <w:tcPr>
            <w:tcW w:w="808"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230EF">
              <w:rPr>
                <w:rFonts w:ascii="Times New Roman" w:eastAsia="Times New Roman" w:hAnsi="Times New Roman" w:cs="Times New Roman"/>
                <w:b/>
                <w:sz w:val="20"/>
                <w:szCs w:val="20"/>
                <w:lang w:eastAsia="ru-RU"/>
              </w:rPr>
              <w:t>0503</w:t>
            </w:r>
          </w:p>
        </w:tc>
        <w:tc>
          <w:tcPr>
            <w:tcW w:w="1614"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230EF">
              <w:rPr>
                <w:rFonts w:ascii="Times New Roman" w:eastAsia="Times New Roman" w:hAnsi="Times New Roman" w:cs="Times New Roman"/>
                <w:b/>
                <w:sz w:val="20"/>
                <w:szCs w:val="20"/>
                <w:lang w:eastAsia="ru-RU"/>
              </w:rPr>
              <w:t>Х</w:t>
            </w:r>
          </w:p>
        </w:tc>
        <w:tc>
          <w:tcPr>
            <w:tcW w:w="1292" w:type="dxa"/>
          </w:tcPr>
          <w:p w:rsidR="00312CD7" w:rsidRPr="007230EF" w:rsidRDefault="002A3580"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4787,6</w:t>
            </w:r>
          </w:p>
        </w:tc>
        <w:tc>
          <w:tcPr>
            <w:tcW w:w="1131" w:type="dxa"/>
          </w:tcPr>
          <w:p w:rsidR="00312CD7" w:rsidRPr="007230EF" w:rsidRDefault="002A3580"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946,8</w:t>
            </w:r>
          </w:p>
        </w:tc>
        <w:tc>
          <w:tcPr>
            <w:tcW w:w="1452" w:type="dxa"/>
          </w:tcPr>
          <w:p w:rsidR="00312CD7" w:rsidRPr="007230EF" w:rsidRDefault="00B05FA0"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1580,1</w:t>
            </w:r>
          </w:p>
        </w:tc>
        <w:tc>
          <w:tcPr>
            <w:tcW w:w="1131" w:type="dxa"/>
          </w:tcPr>
          <w:p w:rsidR="00312CD7" w:rsidRPr="007230EF" w:rsidRDefault="00B05FA0" w:rsidP="00B05FA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2260,7</w:t>
            </w:r>
          </w:p>
        </w:tc>
      </w:tr>
      <w:tr w:rsidR="00312CD7" w:rsidRPr="00312CD7" w:rsidTr="00A81C07">
        <w:trPr>
          <w:trHeight w:val="72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5.1  «Расходы на уличное освещение»</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7316FA"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0110420010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Pr="00312CD7" w:rsidRDefault="00B05FA0"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2526,8</w:t>
            </w:r>
          </w:p>
        </w:tc>
        <w:tc>
          <w:tcPr>
            <w:tcW w:w="1131" w:type="dxa"/>
          </w:tcPr>
          <w:p w:rsidR="00312CD7" w:rsidRPr="00B05FA0" w:rsidRDefault="00B05FA0"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106,3</w:t>
            </w:r>
          </w:p>
        </w:tc>
        <w:tc>
          <w:tcPr>
            <w:tcW w:w="145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1127,9</w:t>
            </w:r>
          </w:p>
        </w:tc>
        <w:tc>
          <w:tcPr>
            <w:tcW w:w="1131"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1292,6</w:t>
            </w:r>
          </w:p>
        </w:tc>
      </w:tr>
      <w:tr w:rsidR="007316FA" w:rsidRPr="00312CD7" w:rsidTr="00A81C07">
        <w:trPr>
          <w:trHeight w:val="724"/>
        </w:trPr>
        <w:tc>
          <w:tcPr>
            <w:tcW w:w="769" w:type="dxa"/>
          </w:tcPr>
          <w:p w:rsidR="007316FA" w:rsidRPr="00312CD7" w:rsidRDefault="007316FA"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7316FA" w:rsidRPr="00312CD7" w:rsidRDefault="007316FA"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 «Расходы на уличное освещение на условиях софинансирования с областным бюджетом»</w:t>
            </w:r>
          </w:p>
        </w:tc>
        <w:tc>
          <w:tcPr>
            <w:tcW w:w="646" w:type="dxa"/>
          </w:tcPr>
          <w:p w:rsidR="007316FA" w:rsidRPr="00312CD7" w:rsidRDefault="007316FA"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917</w:t>
            </w:r>
          </w:p>
        </w:tc>
        <w:tc>
          <w:tcPr>
            <w:tcW w:w="808" w:type="dxa"/>
          </w:tcPr>
          <w:p w:rsidR="007316FA" w:rsidRPr="00312CD7" w:rsidRDefault="007316FA"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0503</w:t>
            </w:r>
          </w:p>
        </w:tc>
        <w:tc>
          <w:tcPr>
            <w:tcW w:w="1614" w:type="dxa"/>
          </w:tcPr>
          <w:p w:rsidR="007316FA" w:rsidRPr="007316FA" w:rsidRDefault="007316FA" w:rsidP="00312CD7">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01104</w:t>
            </w:r>
            <w:r>
              <w:rPr>
                <w:rFonts w:ascii="Times New Roman" w:eastAsia="Times New Roman" w:hAnsi="Times New Roman" w:cs="Times New Roman"/>
                <w:sz w:val="20"/>
                <w:szCs w:val="20"/>
                <w:lang w:val="en-US" w:eastAsia="ru-RU"/>
              </w:rPr>
              <w:t>S6150</w:t>
            </w:r>
          </w:p>
        </w:tc>
        <w:tc>
          <w:tcPr>
            <w:tcW w:w="1292" w:type="dxa"/>
          </w:tcPr>
          <w:p w:rsidR="007316FA" w:rsidRPr="002A3580" w:rsidRDefault="002A3580" w:rsidP="003F67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840,5</w:t>
            </w:r>
          </w:p>
        </w:tc>
        <w:tc>
          <w:tcPr>
            <w:tcW w:w="1131" w:type="dxa"/>
          </w:tcPr>
          <w:p w:rsidR="007316FA" w:rsidRPr="002A3580" w:rsidRDefault="002A3580" w:rsidP="003F670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840,5</w:t>
            </w:r>
          </w:p>
        </w:tc>
        <w:tc>
          <w:tcPr>
            <w:tcW w:w="1452" w:type="dxa"/>
          </w:tcPr>
          <w:p w:rsidR="007316FA" w:rsidRDefault="007316FA"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7316FA" w:rsidRDefault="007316FA"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6 подпрограммы 1</w:t>
            </w:r>
            <w:r w:rsidRPr="00312CD7">
              <w:rPr>
                <w:rFonts w:ascii="Times New Roman" w:eastAsia="Times New Roman" w:hAnsi="Times New Roman" w:cs="Times New Roman"/>
                <w:color w:val="000000"/>
                <w:sz w:val="20"/>
                <w:szCs w:val="20"/>
                <w:lang w:eastAsia="ru-RU"/>
              </w:rPr>
              <w:t xml:space="preserve"> «Прочие мероприятия по благоустройству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2A3580"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717,0</w:t>
            </w:r>
          </w:p>
        </w:tc>
        <w:tc>
          <w:tcPr>
            <w:tcW w:w="1131" w:type="dxa"/>
          </w:tcPr>
          <w:p w:rsidR="00312CD7" w:rsidRPr="00312CD7" w:rsidRDefault="002A3580"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83,5</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633,5</w:t>
            </w:r>
          </w:p>
        </w:tc>
      </w:tr>
      <w:tr w:rsidR="00312CD7" w:rsidRPr="00312CD7" w:rsidTr="00A81C07">
        <w:trPr>
          <w:trHeight w:val="748"/>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6.1 «Ремонт и содержание памятника на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0110699999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6.2 «Расходы на прочие мероприятия по благоустройству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0110699999</w:t>
            </w:r>
          </w:p>
        </w:tc>
        <w:tc>
          <w:tcPr>
            <w:tcW w:w="1292" w:type="dxa"/>
          </w:tcPr>
          <w:p w:rsidR="00312CD7" w:rsidRPr="00312CD7" w:rsidRDefault="002A3580"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263,5</w:t>
            </w:r>
          </w:p>
        </w:tc>
        <w:tc>
          <w:tcPr>
            <w:tcW w:w="1131" w:type="dxa"/>
          </w:tcPr>
          <w:p w:rsidR="00312CD7" w:rsidRPr="00312CD7" w:rsidRDefault="002A3580"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83,5</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7 подпрограмма 1</w:t>
            </w:r>
            <w:r w:rsidRPr="00312CD7">
              <w:rPr>
                <w:rFonts w:ascii="Times New Roman" w:eastAsia="Times New Roman" w:hAnsi="Times New Roman" w:cs="Times New Roman"/>
                <w:color w:val="000000"/>
                <w:sz w:val="20"/>
                <w:szCs w:val="20"/>
                <w:lang w:eastAsia="ru-RU"/>
              </w:rPr>
              <w:t xml:space="preserve"> «Организация  благоустройство и озеленение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7.1  «Озеленение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0112002</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8 подпрограммы 1</w:t>
            </w:r>
            <w:r w:rsidRPr="00312CD7">
              <w:rPr>
                <w:rFonts w:ascii="Times New Roman" w:eastAsia="Times New Roman" w:hAnsi="Times New Roman" w:cs="Times New Roman"/>
                <w:color w:val="000000"/>
                <w:sz w:val="20"/>
                <w:szCs w:val="20"/>
                <w:lang w:eastAsia="ru-RU"/>
              </w:rPr>
              <w:t xml:space="preserve"> «Организация ритуальных услуг и содержание мест захоронения»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2A3580" w:rsidP="002A358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453,2</w:t>
            </w:r>
          </w:p>
        </w:tc>
        <w:tc>
          <w:tcPr>
            <w:tcW w:w="1131" w:type="dxa"/>
          </w:tcPr>
          <w:p w:rsidR="00312CD7" w:rsidRPr="00312CD7" w:rsidRDefault="002A3580" w:rsidP="002A3580">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453,2</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8.1 «Расходы на содержание мест захоронения»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0110520030</w:t>
            </w:r>
          </w:p>
        </w:tc>
        <w:tc>
          <w:tcPr>
            <w:tcW w:w="1292" w:type="dxa"/>
          </w:tcPr>
          <w:p w:rsidR="00312CD7" w:rsidRPr="002A3580" w:rsidRDefault="002A3580"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1060,0</w:t>
            </w:r>
          </w:p>
        </w:tc>
        <w:tc>
          <w:tcPr>
            <w:tcW w:w="1131" w:type="dxa"/>
          </w:tcPr>
          <w:p w:rsidR="00312CD7" w:rsidRPr="002A3580" w:rsidRDefault="002A3580" w:rsidP="003F670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453,2</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362,2</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244,6</w:t>
            </w: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9 подпрограммы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 Содержание жилищного фонда»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0110920110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9.1 </w:t>
            </w:r>
            <w:r w:rsidRPr="00312CD7">
              <w:rPr>
                <w:rFonts w:ascii="Times New Roman" w:eastAsia="Times New Roman" w:hAnsi="Times New Roman" w:cs="Times New Roman"/>
                <w:color w:val="000000"/>
                <w:sz w:val="20"/>
                <w:szCs w:val="20"/>
                <w:lang w:eastAsia="ru-RU"/>
              </w:rPr>
              <w:t>«Первичный пуск газа в жилой дом»</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0110920110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43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Подпрограмма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«Развитие социальной сферы на территории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292" w:type="dxa"/>
          </w:tcPr>
          <w:p w:rsidR="00312CD7" w:rsidRPr="00312CD7" w:rsidRDefault="00C003C5"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10506,6</w:t>
            </w:r>
          </w:p>
        </w:tc>
        <w:tc>
          <w:tcPr>
            <w:tcW w:w="1131" w:type="dxa"/>
          </w:tcPr>
          <w:p w:rsidR="00312CD7" w:rsidRPr="00312CD7" w:rsidRDefault="00C003C5"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3973,6</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3259,0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3274,0</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1 подпрограммы 2</w:t>
            </w:r>
            <w:r w:rsidRPr="00312CD7">
              <w:rPr>
                <w:rFonts w:ascii="Times New Roman" w:eastAsia="Times New Roman" w:hAnsi="Times New Roman" w:cs="Times New Roman"/>
                <w:color w:val="000000"/>
                <w:sz w:val="20"/>
                <w:szCs w:val="20"/>
                <w:lang w:eastAsia="ru-RU"/>
              </w:rPr>
              <w:t xml:space="preserve"> «Создание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75,0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r>
      <w:tr w:rsidR="00312CD7" w:rsidRPr="00312CD7" w:rsidTr="00A81C07">
        <w:trPr>
          <w:trHeight w:val="76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 «Расходы на приобретение спортивного инвентаря»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0120120050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75,0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r>
      <w:tr w:rsidR="00312CD7" w:rsidRPr="00312CD7" w:rsidTr="00A81C07">
        <w:trPr>
          <w:trHeight w:val="87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 xml:space="preserve">Основное мероприятие 2 подпрограммы 2  </w:t>
            </w:r>
            <w:r w:rsidRPr="007230EF">
              <w:rPr>
                <w:rFonts w:ascii="Times New Roman" w:eastAsia="Times New Roman" w:hAnsi="Times New Roman" w:cs="Times New Roman"/>
                <w:b/>
                <w:bCs/>
                <w:sz w:val="20"/>
                <w:szCs w:val="20"/>
                <w:lang w:eastAsia="ru-RU"/>
              </w:rPr>
              <w:t>«Создание условий и проведение мероприятий, направленных на развитие культуры сельского поселения»</w:t>
            </w:r>
          </w:p>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646"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917</w:t>
            </w:r>
          </w:p>
        </w:tc>
        <w:tc>
          <w:tcPr>
            <w:tcW w:w="808"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0801</w:t>
            </w:r>
          </w:p>
        </w:tc>
        <w:tc>
          <w:tcPr>
            <w:tcW w:w="1614"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0120209000</w:t>
            </w:r>
          </w:p>
        </w:tc>
        <w:tc>
          <w:tcPr>
            <w:tcW w:w="1292" w:type="dxa"/>
          </w:tcPr>
          <w:p w:rsidR="00312CD7" w:rsidRPr="007230EF" w:rsidRDefault="002A3580" w:rsidP="008719A2">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10081,0</w:t>
            </w:r>
            <w:bookmarkStart w:id="1" w:name="_GoBack"/>
            <w:bookmarkEnd w:id="1"/>
          </w:p>
        </w:tc>
        <w:tc>
          <w:tcPr>
            <w:tcW w:w="1131" w:type="dxa"/>
          </w:tcPr>
          <w:p w:rsidR="00312CD7" w:rsidRPr="007230EF" w:rsidRDefault="002A3580" w:rsidP="007230EF">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3598,0</w:t>
            </w:r>
          </w:p>
        </w:tc>
        <w:tc>
          <w:tcPr>
            <w:tcW w:w="1452" w:type="dxa"/>
          </w:tcPr>
          <w:p w:rsidR="00312CD7" w:rsidRPr="007230EF"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3234,0</w:t>
            </w:r>
          </w:p>
        </w:tc>
        <w:tc>
          <w:tcPr>
            <w:tcW w:w="1131" w:type="dxa"/>
          </w:tcPr>
          <w:p w:rsidR="00312CD7" w:rsidRPr="007230EF"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3249,0</w:t>
            </w:r>
          </w:p>
        </w:tc>
      </w:tr>
      <w:tr w:rsidR="00B05FA0" w:rsidRPr="00312CD7" w:rsidTr="00B05FA0">
        <w:trPr>
          <w:trHeight w:val="577"/>
        </w:trPr>
        <w:tc>
          <w:tcPr>
            <w:tcW w:w="769" w:type="dxa"/>
          </w:tcPr>
          <w:p w:rsidR="00B05FA0" w:rsidRPr="00312CD7" w:rsidRDefault="00B05FA0"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B05FA0" w:rsidRPr="00B05FA0" w:rsidRDefault="00B05FA0"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05FA0">
              <w:rPr>
                <w:rFonts w:ascii="Times New Roman" w:eastAsia="Times New Roman" w:hAnsi="Times New Roman" w:cs="Times New Roman"/>
                <w:color w:val="000000"/>
                <w:sz w:val="20"/>
                <w:szCs w:val="20"/>
                <w:lang w:eastAsia="ru-RU"/>
              </w:rPr>
              <w:t>1.1 Расходы на капитальный ремонт МАУК «</w:t>
            </w:r>
            <w:proofErr w:type="spellStart"/>
            <w:r w:rsidRPr="00B05FA0">
              <w:rPr>
                <w:rFonts w:ascii="Times New Roman" w:eastAsia="Times New Roman" w:hAnsi="Times New Roman" w:cs="Times New Roman"/>
                <w:color w:val="000000"/>
                <w:sz w:val="20"/>
                <w:szCs w:val="20"/>
                <w:lang w:eastAsia="ru-RU"/>
              </w:rPr>
              <w:t>Талицкй</w:t>
            </w:r>
            <w:proofErr w:type="spellEnd"/>
            <w:r w:rsidRPr="00B05FA0">
              <w:rPr>
                <w:rFonts w:ascii="Times New Roman" w:eastAsia="Times New Roman" w:hAnsi="Times New Roman" w:cs="Times New Roman"/>
                <w:color w:val="000000"/>
                <w:sz w:val="20"/>
                <w:szCs w:val="20"/>
                <w:lang w:eastAsia="ru-RU"/>
              </w:rPr>
              <w:t xml:space="preserve"> ПЦК»</w:t>
            </w:r>
          </w:p>
        </w:tc>
        <w:tc>
          <w:tcPr>
            <w:tcW w:w="646" w:type="dxa"/>
          </w:tcPr>
          <w:p w:rsidR="00B05FA0" w:rsidRPr="007230EF" w:rsidRDefault="00B05FA0"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917</w:t>
            </w:r>
          </w:p>
        </w:tc>
        <w:tc>
          <w:tcPr>
            <w:tcW w:w="808" w:type="dxa"/>
          </w:tcPr>
          <w:p w:rsidR="00B05FA0" w:rsidRPr="007230EF" w:rsidRDefault="00B05FA0"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0801</w:t>
            </w:r>
          </w:p>
        </w:tc>
        <w:tc>
          <w:tcPr>
            <w:tcW w:w="1614" w:type="dxa"/>
          </w:tcPr>
          <w:p w:rsidR="00B05FA0" w:rsidRPr="00B05FA0" w:rsidRDefault="00B05FA0"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eastAsia="ru-RU"/>
              </w:rPr>
              <w:t>01202</w:t>
            </w:r>
            <w:r>
              <w:rPr>
                <w:rFonts w:ascii="Times New Roman" w:eastAsia="Times New Roman" w:hAnsi="Times New Roman" w:cs="Times New Roman"/>
                <w:b/>
                <w:color w:val="000000"/>
                <w:sz w:val="20"/>
                <w:szCs w:val="20"/>
                <w:lang w:val="en-US" w:eastAsia="ru-RU"/>
              </w:rPr>
              <w:t>S</w:t>
            </w:r>
            <w:r w:rsidR="00165977">
              <w:rPr>
                <w:rFonts w:ascii="Times New Roman" w:eastAsia="Times New Roman" w:hAnsi="Times New Roman" w:cs="Times New Roman"/>
                <w:b/>
                <w:color w:val="000000"/>
                <w:sz w:val="20"/>
                <w:szCs w:val="20"/>
                <w:lang w:val="en-US" w:eastAsia="ru-RU"/>
              </w:rPr>
              <w:t>6010</w:t>
            </w:r>
          </w:p>
        </w:tc>
        <w:tc>
          <w:tcPr>
            <w:tcW w:w="1292" w:type="dxa"/>
          </w:tcPr>
          <w:p w:rsidR="00B05FA0" w:rsidRPr="002A3580" w:rsidRDefault="002A3580" w:rsidP="008719A2">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970,2</w:t>
            </w:r>
          </w:p>
        </w:tc>
        <w:tc>
          <w:tcPr>
            <w:tcW w:w="1131" w:type="dxa"/>
          </w:tcPr>
          <w:p w:rsidR="00B05FA0" w:rsidRPr="007230EF" w:rsidRDefault="002A3580" w:rsidP="007230EF">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970,2</w:t>
            </w:r>
          </w:p>
        </w:tc>
        <w:tc>
          <w:tcPr>
            <w:tcW w:w="1452" w:type="dxa"/>
          </w:tcPr>
          <w:p w:rsidR="00B05FA0" w:rsidRPr="007230EF" w:rsidRDefault="00B05FA0"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131" w:type="dxa"/>
          </w:tcPr>
          <w:p w:rsidR="00B05FA0" w:rsidRPr="007230EF" w:rsidRDefault="00B05FA0"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r>
      <w:tr w:rsidR="00312CD7" w:rsidRPr="00312CD7" w:rsidTr="00A81C07">
        <w:trPr>
          <w:trHeight w:val="126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12</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Подпрограмма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Обеспечение безопасности человека и природной среды на территории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13</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1 подпрограммы 3</w:t>
            </w:r>
            <w:r w:rsidRPr="00312CD7">
              <w:rPr>
                <w:rFonts w:ascii="Times New Roman" w:eastAsia="Times New Roman" w:hAnsi="Times New Roman" w:cs="Times New Roman"/>
                <w:color w:val="000000"/>
                <w:sz w:val="20"/>
                <w:szCs w:val="20"/>
                <w:lang w:eastAsia="ru-RU"/>
              </w:rPr>
              <w:t xml:space="preserve"> «Обеспечение первичных мер пожарной безопасности в сельском поселении»</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0314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r>
      <w:tr w:rsidR="00312CD7" w:rsidRPr="00312CD7" w:rsidTr="00A81C07">
        <w:trPr>
          <w:trHeight w:val="83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 «Проведение мероприятий по обеспечению пожарной безопасности в сельском поселении»</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0314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0130120040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67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Подпрограмма 4 «Обеспечение  реализации  муниципальной политики на территории сельского поселения  Талицкий сельсовет »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292" w:type="dxa"/>
          </w:tcPr>
          <w:p w:rsidR="00312CD7" w:rsidRPr="00312CD7" w:rsidRDefault="007230EF" w:rsidP="00A8416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538,3</w:t>
            </w:r>
          </w:p>
        </w:tc>
        <w:tc>
          <w:tcPr>
            <w:tcW w:w="1131" w:type="dxa"/>
          </w:tcPr>
          <w:p w:rsidR="00312CD7" w:rsidRPr="007230EF" w:rsidRDefault="007230EF"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475,9</w:t>
            </w:r>
          </w:p>
        </w:tc>
        <w:tc>
          <w:tcPr>
            <w:tcW w:w="1452" w:type="dxa"/>
          </w:tcPr>
          <w:p w:rsidR="00312CD7" w:rsidRPr="007230EF" w:rsidRDefault="006F199D" w:rsidP="00A84169">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1</w:t>
            </w:r>
            <w:r w:rsidR="00A84169" w:rsidRPr="007230EF">
              <w:rPr>
                <w:rFonts w:ascii="Times New Roman" w:eastAsia="Times New Roman" w:hAnsi="Times New Roman" w:cs="Times New Roman"/>
                <w:b/>
                <w:color w:val="000000"/>
                <w:sz w:val="20"/>
                <w:szCs w:val="20"/>
                <w:lang w:eastAsia="ru-RU"/>
              </w:rPr>
              <w:t>3</w:t>
            </w:r>
            <w:r w:rsidRPr="007230EF">
              <w:rPr>
                <w:rFonts w:ascii="Times New Roman" w:eastAsia="Times New Roman" w:hAnsi="Times New Roman" w:cs="Times New Roman"/>
                <w:b/>
                <w:color w:val="000000"/>
                <w:sz w:val="20"/>
                <w:szCs w:val="20"/>
                <w:lang w:eastAsia="ru-RU"/>
              </w:rPr>
              <w:t>,0</w:t>
            </w:r>
          </w:p>
        </w:tc>
        <w:tc>
          <w:tcPr>
            <w:tcW w:w="1131" w:type="dxa"/>
          </w:tcPr>
          <w:p w:rsidR="00312CD7" w:rsidRPr="007230EF"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49,4</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b/>
                <w:color w:val="000000"/>
                <w:sz w:val="20"/>
                <w:szCs w:val="20"/>
              </w:rPr>
            </w:pPr>
            <w:r w:rsidRPr="00312CD7">
              <w:rPr>
                <w:rFonts w:ascii="Calibri" w:eastAsia="Calibri" w:hAnsi="Calibri" w:cs="Times New Roman"/>
                <w:b/>
                <w:color w:val="000000"/>
              </w:rPr>
              <w:t>Основное мероприятие 1 Подпрограммы 4</w:t>
            </w:r>
            <w:r w:rsidRPr="00312CD7">
              <w:rPr>
                <w:rFonts w:ascii="Calibri" w:eastAsia="Calibri" w:hAnsi="Calibri" w:cs="Times New Roman"/>
                <w:color w:val="000000"/>
              </w:rPr>
              <w:t xml:space="preserve"> «Мероприятия направленные на организацию </w:t>
            </w:r>
            <w:proofErr w:type="gramStart"/>
            <w:r w:rsidRPr="00312CD7">
              <w:rPr>
                <w:rFonts w:ascii="Calibri" w:eastAsia="Calibri" w:hAnsi="Calibri" w:cs="Times New Roman"/>
                <w:color w:val="000000"/>
              </w:rPr>
              <w:t>повышения эффективности деятельности органов местного самоуправления сельского поселения</w:t>
            </w:r>
            <w:proofErr w:type="gramEnd"/>
            <w:r w:rsidRPr="00312CD7">
              <w:rPr>
                <w:rFonts w:ascii="Calibri" w:eastAsia="Calibri" w:hAnsi="Calibri" w:cs="Times New Roman"/>
                <w:color w:val="000000"/>
              </w:rPr>
              <w:t>»</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0104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val="en-US"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val="en-US" w:eastAsia="ru-RU"/>
              </w:rPr>
            </w:pPr>
          </w:p>
        </w:tc>
      </w:tr>
      <w:tr w:rsidR="00312CD7" w:rsidRPr="00312CD7" w:rsidTr="00A81C07">
        <w:trPr>
          <w:trHeight w:val="59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1.1«Повышение квалификации муниципальных служащих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0104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0020400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2 Подпрограммы 4</w:t>
            </w:r>
            <w:r w:rsidRPr="00312CD7">
              <w:rPr>
                <w:rFonts w:ascii="Times New Roman" w:eastAsia="Calibri" w:hAnsi="Times New Roman" w:cs="Times New Roman"/>
                <w:sz w:val="20"/>
                <w:szCs w:val="20"/>
              </w:rPr>
              <w:t xml:space="preserve">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«Приобретение  информационных услуг с использованием информационно-справочных систем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0104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A84169">
              <w:rPr>
                <w:rFonts w:ascii="Times New Roman" w:eastAsia="Times New Roman" w:hAnsi="Times New Roman" w:cs="Times New Roman"/>
                <w:color w:val="000000"/>
                <w:sz w:val="20"/>
                <w:szCs w:val="20"/>
                <w:lang w:eastAsia="ru-RU"/>
              </w:rPr>
              <w:t>7,9</w:t>
            </w:r>
          </w:p>
        </w:tc>
        <w:tc>
          <w:tcPr>
            <w:tcW w:w="1131"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A84169">
              <w:rPr>
                <w:rFonts w:ascii="Times New Roman" w:eastAsia="Times New Roman" w:hAnsi="Times New Roman" w:cs="Times New Roman"/>
                <w:color w:val="000000"/>
                <w:sz w:val="20"/>
                <w:szCs w:val="20"/>
                <w:lang w:eastAsia="ru-RU"/>
              </w:rPr>
              <w:t>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6F199D">
        <w:trPr>
          <w:trHeight w:val="375"/>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2.1 «Расходы на приобретение информационных услуг»</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0104</w:t>
            </w:r>
          </w:p>
        </w:tc>
        <w:tc>
          <w:tcPr>
            <w:tcW w:w="1614" w:type="dxa"/>
          </w:tcPr>
          <w:p w:rsidR="00312CD7" w:rsidRPr="00A84169"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w:t>
            </w:r>
            <w:r w:rsidRPr="00312CD7">
              <w:rPr>
                <w:rFonts w:ascii="Times New Roman" w:eastAsia="Times New Roman" w:hAnsi="Times New Roman" w:cs="Times New Roman"/>
                <w:sz w:val="20"/>
                <w:szCs w:val="20"/>
                <w:lang w:val="en-US" w:eastAsia="ru-RU"/>
              </w:rPr>
              <w:t xml:space="preserve"> </w:t>
            </w:r>
            <w:r w:rsidRPr="00312CD7">
              <w:rPr>
                <w:rFonts w:ascii="Times New Roman" w:eastAsia="Times New Roman" w:hAnsi="Times New Roman" w:cs="Times New Roman"/>
                <w:sz w:val="20"/>
                <w:szCs w:val="20"/>
                <w:lang w:eastAsia="ru-RU"/>
              </w:rPr>
              <w:t>4</w:t>
            </w:r>
            <w:r w:rsidRPr="00312CD7">
              <w:rPr>
                <w:rFonts w:ascii="Times New Roman" w:eastAsia="Times New Roman" w:hAnsi="Times New Roman" w:cs="Times New Roman"/>
                <w:sz w:val="20"/>
                <w:szCs w:val="20"/>
                <w:lang w:val="en-US" w:eastAsia="ru-RU"/>
              </w:rPr>
              <w:t xml:space="preserve"> </w:t>
            </w:r>
            <w:r w:rsidRPr="00312CD7">
              <w:rPr>
                <w:rFonts w:ascii="Times New Roman" w:eastAsia="Times New Roman" w:hAnsi="Times New Roman" w:cs="Times New Roman"/>
                <w:sz w:val="20"/>
                <w:szCs w:val="20"/>
                <w:lang w:eastAsia="ru-RU"/>
              </w:rPr>
              <w:t>02</w:t>
            </w:r>
            <w:r w:rsidR="00A84169">
              <w:rPr>
                <w:rFonts w:ascii="Times New Roman" w:eastAsia="Times New Roman" w:hAnsi="Times New Roman" w:cs="Times New Roman"/>
                <w:sz w:val="20"/>
                <w:szCs w:val="20"/>
                <w:lang w:val="en-US" w:eastAsia="ru-RU"/>
              </w:rPr>
              <w:t xml:space="preserve"> S6</w:t>
            </w:r>
            <w:r w:rsidR="00A84169">
              <w:rPr>
                <w:rFonts w:ascii="Times New Roman" w:eastAsia="Times New Roman" w:hAnsi="Times New Roman" w:cs="Times New Roman"/>
                <w:sz w:val="20"/>
                <w:szCs w:val="20"/>
                <w:lang w:eastAsia="ru-RU"/>
              </w:rPr>
              <w:t>790</w:t>
            </w:r>
          </w:p>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F199D"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84169">
              <w:rPr>
                <w:rFonts w:ascii="Times New Roman" w:eastAsia="Times New Roman" w:hAnsi="Times New Roman" w:cs="Times New Roman"/>
                <w:sz w:val="20"/>
                <w:szCs w:val="20"/>
                <w:lang w:eastAsia="ru-RU"/>
              </w:rPr>
              <w:t>7,9</w:t>
            </w:r>
          </w:p>
        </w:tc>
        <w:tc>
          <w:tcPr>
            <w:tcW w:w="1131"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84169">
              <w:rPr>
                <w:rFonts w:ascii="Times New Roman" w:eastAsia="Times New Roman" w:hAnsi="Times New Roman" w:cs="Times New Roman"/>
                <w:sz w:val="20"/>
                <w:szCs w:val="20"/>
                <w:lang w:eastAsia="ru-RU"/>
              </w:rPr>
              <w:t>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3 Подпрограммы 4</w:t>
            </w:r>
            <w:r w:rsidRPr="00312CD7">
              <w:rPr>
                <w:rFonts w:ascii="Times New Roman" w:eastAsia="Calibri" w:hAnsi="Times New Roman" w:cs="Times New Roman"/>
                <w:sz w:val="20"/>
                <w:szCs w:val="20"/>
              </w:rPr>
              <w:t xml:space="preserve"> </w:t>
            </w:r>
            <w:r w:rsidRPr="00312CD7">
              <w:rPr>
                <w:rFonts w:ascii="Times New Roman" w:eastAsia="Calibri" w:hAnsi="Times New Roman" w:cs="Times New Roman"/>
                <w:color w:val="000000"/>
                <w:sz w:val="20"/>
                <w:szCs w:val="20"/>
              </w:rPr>
              <w:t>«Приобретение услуг по сопровождению сетевого программного обеспечения по электронному  ведению похозяйственного  учета»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37,1</w:t>
            </w:r>
          </w:p>
        </w:tc>
        <w:tc>
          <w:tcPr>
            <w:tcW w:w="1131" w:type="dxa"/>
          </w:tcPr>
          <w:p w:rsidR="00312CD7" w:rsidRPr="00312CD7" w:rsidRDefault="007230EF" w:rsidP="007230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1452"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c>
          <w:tcPr>
            <w:tcW w:w="1131" w:type="dxa"/>
          </w:tcPr>
          <w:p w:rsidR="00312CD7" w:rsidRPr="00312CD7" w:rsidRDefault="00C103EE" w:rsidP="006F19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3.1 «</w:t>
            </w:r>
            <w:r w:rsidRPr="00312CD7">
              <w:rPr>
                <w:rFonts w:ascii="Times New Roman" w:eastAsia="Calibri" w:hAnsi="Times New Roman" w:cs="Times New Roman"/>
                <w:color w:val="000000"/>
                <w:sz w:val="20"/>
                <w:szCs w:val="20"/>
              </w:rPr>
              <w:t>Расходы на приобретение программного обеспечения по электронному ведению похозяйственного учета»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0142006</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0 1 4 03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val="en-US" w:eastAsia="ru-RU"/>
              </w:rPr>
              <w:t>S</w:t>
            </w:r>
            <w:r w:rsidR="006F199D">
              <w:rPr>
                <w:rFonts w:ascii="Times New Roman" w:eastAsia="Times New Roman" w:hAnsi="Times New Roman" w:cs="Times New Roman"/>
                <w:sz w:val="20"/>
                <w:szCs w:val="20"/>
                <w:lang w:eastAsia="ru-RU"/>
              </w:rPr>
              <w:t>6790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6F199D" w:rsidRPr="00312CD7" w:rsidRDefault="007230EF" w:rsidP="00D50C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37,1</w:t>
            </w:r>
          </w:p>
        </w:tc>
        <w:tc>
          <w:tcPr>
            <w:tcW w:w="1131" w:type="dxa"/>
          </w:tcPr>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F199D" w:rsidRPr="00312CD7" w:rsidRDefault="006F199D" w:rsidP="007230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7230EF">
              <w:rPr>
                <w:rFonts w:ascii="Times New Roman" w:eastAsia="Times New Roman" w:hAnsi="Times New Roman" w:cs="Times New Roman"/>
                <w:sz w:val="20"/>
                <w:szCs w:val="20"/>
                <w:lang w:eastAsia="ru-RU"/>
              </w:rPr>
              <w:t>1,1</w:t>
            </w:r>
          </w:p>
        </w:tc>
        <w:tc>
          <w:tcPr>
            <w:tcW w:w="1452" w:type="dxa"/>
          </w:tcPr>
          <w:p w:rsidR="00C103EE"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c>
          <w:tcPr>
            <w:tcW w:w="1131" w:type="dxa"/>
          </w:tcPr>
          <w:p w:rsidR="00C103EE"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327"/>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4  Подпрограммы 4</w:t>
            </w:r>
            <w:r w:rsidRPr="00312CD7">
              <w:rPr>
                <w:rFonts w:ascii="Times New Roman" w:eastAsia="Calibri" w:hAnsi="Times New Roman" w:cs="Times New Roman"/>
                <w:sz w:val="20"/>
                <w:szCs w:val="20"/>
              </w:rPr>
              <w:t xml:space="preserve"> «Ежегодные членские взносы в Ассоциацию «Совета муниципальных образований»</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173,3</w:t>
            </w:r>
          </w:p>
        </w:tc>
        <w:tc>
          <w:tcPr>
            <w:tcW w:w="113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4.1 «Расходы на оплату членских взносов»</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0140420080</w:t>
            </w:r>
          </w:p>
        </w:tc>
        <w:tc>
          <w:tcPr>
            <w:tcW w:w="1292"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c>
          <w:tcPr>
            <w:tcW w:w="1131"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5 Программы 4</w:t>
            </w:r>
            <w:r w:rsidRPr="00312CD7">
              <w:rPr>
                <w:rFonts w:ascii="Times New Roman" w:eastAsia="Calibri" w:hAnsi="Times New Roman" w:cs="Times New Roman"/>
                <w:sz w:val="20"/>
                <w:szCs w:val="20"/>
              </w:rPr>
              <w:t xml:space="preserve"> </w:t>
            </w:r>
            <w:r w:rsidRPr="00312CD7">
              <w:rPr>
                <w:rFonts w:ascii="Times New Roman" w:eastAsia="Calibri" w:hAnsi="Times New Roman" w:cs="Times New Roman"/>
                <w:color w:val="000000"/>
                <w:sz w:val="20"/>
                <w:szCs w:val="20"/>
              </w:rPr>
              <w:t>«Прочие мероприятия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color w:val="000000"/>
                <w:sz w:val="20"/>
                <w:szCs w:val="20"/>
                <w:lang w:eastAsia="ru-RU"/>
              </w:rPr>
              <w:t>0140599999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5.1 «</w:t>
            </w:r>
            <w:r w:rsidRPr="00312CD7">
              <w:rPr>
                <w:rFonts w:ascii="Times New Roman" w:eastAsia="Calibri" w:hAnsi="Times New Roman" w:cs="Times New Roman"/>
                <w:color w:val="000000"/>
                <w:sz w:val="20"/>
                <w:szCs w:val="20"/>
              </w:rPr>
              <w:t>расходы по проведению праздничных мероприятий»</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color w:val="000000"/>
                <w:sz w:val="20"/>
                <w:szCs w:val="20"/>
                <w:lang w:eastAsia="ru-RU"/>
              </w:rPr>
              <w:t>0140599999</w:t>
            </w:r>
          </w:p>
        </w:tc>
        <w:tc>
          <w:tcPr>
            <w:tcW w:w="1292"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157,5</w:t>
            </w:r>
          </w:p>
        </w:tc>
        <w:tc>
          <w:tcPr>
            <w:tcW w:w="1131" w:type="dxa"/>
          </w:tcPr>
          <w:p w:rsidR="00312CD7" w:rsidRPr="00312CD7" w:rsidRDefault="008719A2" w:rsidP="007230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7230EF">
              <w:rPr>
                <w:rFonts w:ascii="Times New Roman" w:eastAsia="Times New Roman" w:hAnsi="Times New Roman" w:cs="Times New Roman"/>
                <w:sz w:val="20"/>
                <w:szCs w:val="20"/>
                <w:lang w:eastAsia="ru-RU"/>
              </w:rPr>
              <w:t>29,0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CC73BC"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6  Подпрограммы 4</w:t>
            </w:r>
            <w:r w:rsidRPr="00312CD7">
              <w:rPr>
                <w:rFonts w:ascii="Times New Roman" w:eastAsia="Calibri" w:hAnsi="Times New Roman" w:cs="Times New Roman"/>
                <w:sz w:val="20"/>
                <w:szCs w:val="20"/>
              </w:rPr>
              <w:t xml:space="preserve">   «Обеспечение жителей сельского поселения услугами связи в целях предоставления муниципальных услуг в электронной форме».</w:t>
            </w:r>
          </w:p>
          <w:p w:rsidR="00312CD7" w:rsidRPr="00312CD7" w:rsidRDefault="00312CD7" w:rsidP="00312CD7">
            <w:pPr>
              <w:spacing w:after="0" w:line="240" w:lineRule="auto"/>
              <w:rPr>
                <w:rFonts w:ascii="Times New Roman" w:eastAsia="Calibri" w:hAnsi="Times New Roman" w:cs="Times New Roman"/>
                <w:sz w:val="20"/>
                <w:szCs w:val="20"/>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0104</w:t>
            </w:r>
          </w:p>
        </w:tc>
        <w:tc>
          <w:tcPr>
            <w:tcW w:w="1614" w:type="dxa"/>
          </w:tcPr>
          <w:p w:rsidR="00312CD7" w:rsidRPr="00312CD7" w:rsidRDefault="00312CD7" w:rsidP="006F199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0</w:t>
            </w:r>
            <w:r w:rsidR="006F199D">
              <w:rPr>
                <w:rFonts w:ascii="Times New Roman" w:eastAsia="Times New Roman" w:hAnsi="Times New Roman" w:cs="Times New Roman"/>
                <w:sz w:val="20"/>
                <w:szCs w:val="20"/>
                <w:lang w:eastAsia="ru-RU"/>
              </w:rPr>
              <w:t>01402</w:t>
            </w:r>
            <w:r w:rsidR="006F199D">
              <w:rPr>
                <w:rFonts w:ascii="Times New Roman" w:eastAsia="Times New Roman" w:hAnsi="Times New Roman" w:cs="Times New Roman"/>
                <w:sz w:val="20"/>
                <w:szCs w:val="20"/>
                <w:lang w:val="en-US" w:eastAsia="ru-RU"/>
              </w:rPr>
              <w:t>S6260</w:t>
            </w:r>
          </w:p>
        </w:tc>
        <w:tc>
          <w:tcPr>
            <w:tcW w:w="1292" w:type="dxa"/>
          </w:tcPr>
          <w:p w:rsidR="00312CD7" w:rsidRPr="006F199D" w:rsidRDefault="00312CD7" w:rsidP="006F19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6F199D"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b/>
                <w:sz w:val="20"/>
                <w:szCs w:val="20"/>
              </w:rPr>
            </w:pPr>
            <w:r w:rsidRPr="00312CD7">
              <w:rPr>
                <w:rFonts w:ascii="Times New Roman" w:eastAsia="Calibri" w:hAnsi="Times New Roman" w:cs="Times New Roman"/>
                <w:b/>
                <w:sz w:val="20"/>
                <w:szCs w:val="20"/>
              </w:rPr>
              <w:t xml:space="preserve">Основное мероприятие 7  Подпрограммы 4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color w:val="000000"/>
                <w:sz w:val="20"/>
                <w:szCs w:val="20"/>
                <w:lang w:eastAsia="ru-RU"/>
              </w:rPr>
              <w:t>«Оформление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0412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tc>
        <w:tc>
          <w:tcPr>
            <w:tcW w:w="113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7.1 Р</w:t>
            </w:r>
            <w:r w:rsidRPr="00312CD7">
              <w:rPr>
                <w:rFonts w:ascii="Times New Roman" w:eastAsia="Calibri" w:hAnsi="Times New Roman" w:cs="Times New Roman"/>
                <w:color w:val="000000"/>
                <w:sz w:val="20"/>
                <w:szCs w:val="20"/>
              </w:rPr>
              <w:t>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0412</w:t>
            </w:r>
          </w:p>
        </w:tc>
        <w:tc>
          <w:tcPr>
            <w:tcW w:w="1614" w:type="dxa"/>
          </w:tcPr>
          <w:p w:rsidR="00312CD7" w:rsidRPr="00312CD7" w:rsidRDefault="00312CD7" w:rsidP="008719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w:t>
            </w:r>
            <w:r w:rsidR="008719A2">
              <w:rPr>
                <w:rFonts w:ascii="Times New Roman" w:eastAsia="Times New Roman" w:hAnsi="Times New Roman" w:cs="Times New Roman"/>
                <w:sz w:val="20"/>
                <w:szCs w:val="20"/>
                <w:lang w:eastAsia="ru-RU"/>
              </w:rPr>
              <w:t>0799999</w:t>
            </w:r>
          </w:p>
        </w:tc>
        <w:tc>
          <w:tcPr>
            <w:tcW w:w="1292" w:type="dxa"/>
          </w:tcPr>
          <w:p w:rsidR="00312CD7" w:rsidRPr="00312CD7" w:rsidRDefault="008719A2"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tc>
        <w:tc>
          <w:tcPr>
            <w:tcW w:w="1131" w:type="dxa"/>
          </w:tcPr>
          <w:p w:rsidR="00312CD7" w:rsidRPr="00312CD7" w:rsidRDefault="008719A2"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 xml:space="preserve">8.1Расходы на </w:t>
            </w:r>
            <w:proofErr w:type="spellStart"/>
            <w:proofErr w:type="gramStart"/>
            <w:r w:rsidRPr="00312CD7">
              <w:rPr>
                <w:rFonts w:ascii="Times New Roman" w:eastAsia="Calibri" w:hAnsi="Times New Roman" w:cs="Times New Roman"/>
                <w:sz w:val="20"/>
                <w:szCs w:val="20"/>
              </w:rPr>
              <w:t>на</w:t>
            </w:r>
            <w:proofErr w:type="spellEnd"/>
            <w:proofErr w:type="gramEnd"/>
            <w:r w:rsidRPr="00312CD7">
              <w:rPr>
                <w:rFonts w:ascii="Times New Roman" w:eastAsia="Calibri" w:hAnsi="Times New Roman" w:cs="Times New Roman"/>
                <w:sz w:val="20"/>
                <w:szCs w:val="20"/>
              </w:rPr>
              <w:t xml:space="preserve"> проведение работ по изготовлению торговых модулей в границах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0412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01408</w:t>
            </w:r>
            <w:r w:rsidRPr="00312CD7">
              <w:rPr>
                <w:rFonts w:ascii="Times New Roman" w:eastAsia="Times New Roman" w:hAnsi="Times New Roman" w:cs="Times New Roman"/>
                <w:sz w:val="20"/>
                <w:szCs w:val="20"/>
                <w:lang w:val="en-US" w:eastAsia="ru-RU"/>
              </w:rPr>
              <w:t>S</w:t>
            </w:r>
            <w:r w:rsidRPr="00312CD7">
              <w:rPr>
                <w:rFonts w:ascii="Times New Roman" w:eastAsia="Times New Roman" w:hAnsi="Times New Roman" w:cs="Times New Roman"/>
                <w:sz w:val="20"/>
                <w:szCs w:val="20"/>
                <w:lang w:eastAsia="ru-RU"/>
              </w:rPr>
              <w:t>0140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7230EF" w:rsidRDefault="007230EF" w:rsidP="007230EF">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165977" w:rsidRDefault="00165977" w:rsidP="007230EF">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165977" w:rsidRDefault="00165977" w:rsidP="007230EF">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165977" w:rsidRDefault="00165977" w:rsidP="0016597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312CD7" w:rsidRPr="00312CD7" w:rsidRDefault="003659A5" w:rsidP="0016597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312CD7" w:rsidRPr="00312CD7">
        <w:rPr>
          <w:rFonts w:ascii="Times New Roman" w:eastAsia="Times New Roman" w:hAnsi="Times New Roman" w:cs="Times New Roman"/>
          <w:color w:val="000000"/>
          <w:sz w:val="28"/>
          <w:szCs w:val="28"/>
          <w:lang w:eastAsia="ru-RU"/>
        </w:rPr>
        <w:t>Приложение 3</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к муниципальной программе</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«Устойчивое развитие территории</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сельского поселения Талицкого  сельсовет </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b/>
          <w:color w:val="000000"/>
          <w:sz w:val="28"/>
          <w:szCs w:val="28"/>
          <w:lang w:eastAsia="ru-RU"/>
        </w:rPr>
        <w:t>Прогнозная оценка расходов по источникам ресурсного обеспечения на реализацию муниципальной программы «Устойчивое развитие территории сельского поселения  Талицкого сельсовет Добринского муниципального района Липецкой области на 2018-2020 годы»</w:t>
      </w:r>
      <w:r w:rsidRPr="00312CD7">
        <w:rPr>
          <w:rFonts w:ascii="Times New Roman" w:eastAsia="Times New Roman" w:hAnsi="Times New Roman" w:cs="Times New Roman"/>
          <w:color w:val="000000"/>
          <w:sz w:val="28"/>
          <w:szCs w:val="28"/>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
        <w:gridCol w:w="3953"/>
        <w:gridCol w:w="3374"/>
        <w:gridCol w:w="1678"/>
        <w:gridCol w:w="1401"/>
        <w:gridCol w:w="1554"/>
        <w:gridCol w:w="1554"/>
        <w:gridCol w:w="121"/>
      </w:tblGrid>
      <w:tr w:rsidR="00312CD7" w:rsidRPr="00312CD7" w:rsidTr="00A81C07">
        <w:trPr>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w:t>
            </w:r>
            <w:proofErr w:type="gramStart"/>
            <w:r w:rsidRPr="00312CD7">
              <w:rPr>
                <w:rFonts w:ascii="Times New Roman" w:eastAsia="Times New Roman" w:hAnsi="Times New Roman" w:cs="Times New Roman"/>
                <w:color w:val="000000"/>
                <w:sz w:val="28"/>
                <w:szCs w:val="28"/>
                <w:lang w:eastAsia="ru-RU"/>
              </w:rPr>
              <w:t>п</w:t>
            </w:r>
            <w:proofErr w:type="gramEnd"/>
            <w:r w:rsidRPr="00312CD7">
              <w:rPr>
                <w:rFonts w:ascii="Times New Roman" w:eastAsia="Times New Roman" w:hAnsi="Times New Roman" w:cs="Times New Roman"/>
                <w:color w:val="000000"/>
                <w:sz w:val="28"/>
                <w:szCs w:val="28"/>
                <w:lang w:eastAsia="ru-RU"/>
              </w:rPr>
              <w:t>/п</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Наименование подпрограмм</w:t>
            </w:r>
          </w:p>
        </w:tc>
        <w:tc>
          <w:tcPr>
            <w:tcW w:w="3374"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Источники ресурсного обеспечения</w:t>
            </w:r>
          </w:p>
        </w:tc>
        <w:tc>
          <w:tcPr>
            <w:tcW w:w="6308" w:type="dxa"/>
            <w:gridSpan w:val="5"/>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Расходы (тыс. руб.)</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374"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Всего</w:t>
            </w: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2018 год</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2019 год</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2020 год</w:t>
            </w:r>
          </w:p>
        </w:tc>
      </w:tr>
      <w:tr w:rsidR="00312CD7" w:rsidRPr="00312CD7" w:rsidTr="00A81C07">
        <w:trPr>
          <w:gridAfter w:val="1"/>
          <w:wAfter w:w="121" w:type="dxa"/>
          <w:trHeight w:val="25"/>
        </w:trPr>
        <w:tc>
          <w:tcPr>
            <w:tcW w:w="86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1</w:t>
            </w:r>
          </w:p>
        </w:tc>
        <w:tc>
          <w:tcPr>
            <w:tcW w:w="3953"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3</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4</w:t>
            </w: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9</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10</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11</w:t>
            </w: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Муниципальная программа</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Устойчивое развитие территории сельского поселения Талицкий сельсовет на 2018-2020 годы»</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Всего</w:t>
            </w:r>
          </w:p>
        </w:tc>
        <w:tc>
          <w:tcPr>
            <w:tcW w:w="1678" w:type="dxa"/>
          </w:tcPr>
          <w:p w:rsidR="00312CD7" w:rsidRPr="00312CD7" w:rsidRDefault="0016597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22152,2</w:t>
            </w:r>
          </w:p>
        </w:tc>
        <w:tc>
          <w:tcPr>
            <w:tcW w:w="1401" w:type="dxa"/>
          </w:tcPr>
          <w:p w:rsidR="00312CD7" w:rsidRPr="00312CD7" w:rsidRDefault="00165977" w:rsidP="0016597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12349,5</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4852,1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4950,6</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16597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6426,3</w:t>
            </w:r>
          </w:p>
        </w:tc>
        <w:tc>
          <w:tcPr>
            <w:tcW w:w="1401" w:type="dxa"/>
          </w:tcPr>
          <w:p w:rsidR="00312CD7" w:rsidRPr="00312CD7" w:rsidRDefault="0016597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6426,3</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15725,9</w:t>
            </w:r>
          </w:p>
        </w:tc>
        <w:tc>
          <w:tcPr>
            <w:tcW w:w="140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5923,2</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4852,1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4950,6</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Обеспечение населения  качественной, развитой инфраструктурой и </w:t>
            </w:r>
            <w:r w:rsidRPr="00312CD7">
              <w:rPr>
                <w:rFonts w:ascii="Times New Roman" w:eastAsia="Times New Roman" w:hAnsi="Times New Roman" w:cs="Times New Roman"/>
                <w:sz w:val="28"/>
                <w:szCs w:val="28"/>
                <w:lang w:eastAsia="ru-RU"/>
              </w:rPr>
              <w:lastRenderedPageBreak/>
              <w:t xml:space="preserve">повышение уровня благоустройства территории сельского поселения Талицкий сельсовет </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Всего</w:t>
            </w:r>
          </w:p>
        </w:tc>
        <w:tc>
          <w:tcPr>
            <w:tcW w:w="1678"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6429,6</w:t>
            </w:r>
          </w:p>
        </w:tc>
        <w:tc>
          <w:tcPr>
            <w:tcW w:w="140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3222,3</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1580,1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1627,2</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бюджет муниципального </w:t>
            </w:r>
            <w:r w:rsidRPr="00312CD7">
              <w:rPr>
                <w:rFonts w:ascii="Times New Roman" w:eastAsia="Times New Roman" w:hAnsi="Times New Roman" w:cs="Times New Roman"/>
                <w:sz w:val="28"/>
                <w:szCs w:val="28"/>
                <w:lang w:eastAsia="ru-RU"/>
              </w:rPr>
              <w:lastRenderedPageBreak/>
              <w:t>района</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1748,6</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1748,6</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4681,0</w:t>
            </w:r>
          </w:p>
        </w:tc>
        <w:tc>
          <w:tcPr>
            <w:tcW w:w="140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1473,7</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1580,1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1627,2</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2 «Развитие социальной сферы 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Всего</w:t>
            </w:r>
          </w:p>
        </w:tc>
        <w:tc>
          <w:tcPr>
            <w:tcW w:w="1678" w:type="dxa"/>
          </w:tcPr>
          <w:p w:rsidR="00312CD7" w:rsidRPr="00312CD7" w:rsidRDefault="0016597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14636,6</w:t>
            </w:r>
          </w:p>
        </w:tc>
        <w:tc>
          <w:tcPr>
            <w:tcW w:w="1401" w:type="dxa"/>
          </w:tcPr>
          <w:p w:rsidR="00312CD7" w:rsidRPr="00312CD7" w:rsidRDefault="0016597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8103,6</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3259,0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3274,0</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16597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4130,0</w:t>
            </w:r>
          </w:p>
        </w:tc>
        <w:tc>
          <w:tcPr>
            <w:tcW w:w="1401" w:type="dxa"/>
          </w:tcPr>
          <w:p w:rsidR="00312CD7" w:rsidRPr="00312CD7" w:rsidRDefault="0016597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4130,0</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10506,6</w:t>
            </w:r>
          </w:p>
        </w:tc>
        <w:tc>
          <w:tcPr>
            <w:tcW w:w="1401"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3973,6</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3259,0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3274,0</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безопасности человека и природной среды на территории сельского поселения Талицкий сельсовет»</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Всего</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1411"/>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99"/>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w:t>
            </w:r>
          </w:p>
        </w:tc>
        <w:tc>
          <w:tcPr>
            <w:tcW w:w="3953" w:type="dxa"/>
            <w:vMerge w:val="restart"/>
          </w:tcPr>
          <w:p w:rsidR="00312CD7" w:rsidRPr="00312CD7" w:rsidRDefault="00312CD7" w:rsidP="00312CD7">
            <w:pPr>
              <w:spacing w:after="0" w:line="240" w:lineRule="auto"/>
              <w:jc w:val="center"/>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Подпрограмма 4 Обеспечение  реализации  муниципальной политики на территории сельского поселения Талицкий </w:t>
            </w:r>
            <w:r w:rsidRPr="00312CD7">
              <w:rPr>
                <w:rFonts w:ascii="Times New Roman" w:eastAsia="Calibri" w:hAnsi="Times New Roman" w:cs="Times New Roman"/>
                <w:sz w:val="28"/>
                <w:szCs w:val="28"/>
              </w:rPr>
              <w:lastRenderedPageBreak/>
              <w:t xml:space="preserve">сельсовет »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Всего</w:t>
            </w:r>
          </w:p>
        </w:tc>
        <w:tc>
          <w:tcPr>
            <w:tcW w:w="1678"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578,8</w:t>
            </w:r>
          </w:p>
        </w:tc>
        <w:tc>
          <w:tcPr>
            <w:tcW w:w="1401"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516,4</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49,4</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40,5</w:t>
            </w:r>
          </w:p>
        </w:tc>
        <w:tc>
          <w:tcPr>
            <w:tcW w:w="1401"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40,5</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бюджет муниципального </w:t>
            </w:r>
            <w:r w:rsidRPr="00312CD7">
              <w:rPr>
                <w:rFonts w:ascii="Times New Roman" w:eastAsia="Times New Roman" w:hAnsi="Times New Roman" w:cs="Times New Roman"/>
                <w:sz w:val="28"/>
                <w:szCs w:val="28"/>
                <w:lang w:eastAsia="ru-RU"/>
              </w:rPr>
              <w:lastRenderedPageBreak/>
              <w:t>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538,3</w:t>
            </w:r>
          </w:p>
        </w:tc>
        <w:tc>
          <w:tcPr>
            <w:tcW w:w="1401"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475,9</w:t>
            </w:r>
          </w:p>
        </w:tc>
        <w:tc>
          <w:tcPr>
            <w:tcW w:w="1554"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554"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49,4</w:t>
            </w:r>
          </w:p>
        </w:tc>
      </w:tr>
      <w:tr w:rsidR="00312CD7" w:rsidRPr="00312CD7" w:rsidTr="00A81C07">
        <w:trPr>
          <w:gridAfter w:val="1"/>
          <w:wAfter w:w="121" w:type="dxa"/>
          <w:trHeight w:val="569"/>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A0069" w:rsidRDefault="00CA0069" w:rsidP="00312CD7">
      <w:pPr>
        <w:spacing w:after="0" w:line="240" w:lineRule="atLeast"/>
        <w:jc w:val="both"/>
      </w:pPr>
    </w:p>
    <w:sectPr w:rsidR="00CA0069" w:rsidSect="00865D2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384" w:rsidRDefault="00B75384">
      <w:pPr>
        <w:spacing w:after="0" w:line="240" w:lineRule="auto"/>
      </w:pPr>
      <w:r>
        <w:separator/>
      </w:r>
    </w:p>
  </w:endnote>
  <w:endnote w:type="continuationSeparator" w:id="0">
    <w:p w:rsidR="00B75384" w:rsidRDefault="00B7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80" w:rsidRDefault="002A3580" w:rsidP="00A81C07">
    <w:pPr>
      <w:pStyle w:val="a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2A3580" w:rsidRDefault="002A3580" w:rsidP="00A81C07">
    <w:pPr>
      <w:pStyle w:val="a4"/>
      <w:ind w:right="360"/>
    </w:pPr>
  </w:p>
  <w:p w:rsidR="002A3580" w:rsidRDefault="002A35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80" w:rsidRDefault="002A3580">
    <w:pPr>
      <w:pStyle w:val="a4"/>
      <w:jc w:val="center"/>
    </w:pPr>
    <w:r>
      <w:fldChar w:fldCharType="begin"/>
    </w:r>
    <w:r>
      <w:instrText>PAGE   \* MERGEFORMAT</w:instrText>
    </w:r>
    <w:r>
      <w:fldChar w:fldCharType="separate"/>
    </w:r>
    <w:r w:rsidR="00F1359C">
      <w:rPr>
        <w:noProof/>
      </w:rPr>
      <w:t>54</w:t>
    </w:r>
    <w:r>
      <w:fldChar w:fldCharType="end"/>
    </w:r>
  </w:p>
  <w:p w:rsidR="002A3580" w:rsidRDefault="002A35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384" w:rsidRDefault="00B75384">
      <w:pPr>
        <w:spacing w:after="0" w:line="240" w:lineRule="auto"/>
      </w:pPr>
      <w:r>
        <w:separator/>
      </w:r>
    </w:p>
  </w:footnote>
  <w:footnote w:type="continuationSeparator" w:id="0">
    <w:p w:rsidR="00B75384" w:rsidRDefault="00B75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5pt;height:15pt" o:bullet="t" filled="t">
        <v:fill color2="black"/>
        <v:imagedata r:id="rId1" o:title=""/>
      </v:shape>
    </w:pict>
  </w:numPicBullet>
  <w:abstractNum w:abstractNumId="0">
    <w:nsid w:val="0494407F"/>
    <w:multiLevelType w:val="hybridMultilevel"/>
    <w:tmpl w:val="CEFC0E0C"/>
    <w:lvl w:ilvl="0" w:tplc="E4C04C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E416F2"/>
    <w:multiLevelType w:val="hybridMultilevel"/>
    <w:tmpl w:val="0B4A6CD0"/>
    <w:lvl w:ilvl="0" w:tplc="851AB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13E62"/>
    <w:multiLevelType w:val="hybridMultilevel"/>
    <w:tmpl w:val="3FB8D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E76195"/>
    <w:multiLevelType w:val="hybridMultilevel"/>
    <w:tmpl w:val="C6BA4816"/>
    <w:lvl w:ilvl="0" w:tplc="2466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F306B"/>
    <w:multiLevelType w:val="hybridMultilevel"/>
    <w:tmpl w:val="EB0C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85F11"/>
    <w:multiLevelType w:val="hybridMultilevel"/>
    <w:tmpl w:val="4ADC3DA2"/>
    <w:lvl w:ilvl="0" w:tplc="F08CAF6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3223DAD"/>
    <w:multiLevelType w:val="hybridMultilevel"/>
    <w:tmpl w:val="11566FAC"/>
    <w:lvl w:ilvl="0" w:tplc="E0D86F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9">
    <w:nsid w:val="1AA734FC"/>
    <w:multiLevelType w:val="hybridMultilevel"/>
    <w:tmpl w:val="CC50A77A"/>
    <w:lvl w:ilvl="0" w:tplc="EF24F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190CF6"/>
    <w:multiLevelType w:val="hybridMultilevel"/>
    <w:tmpl w:val="B5224888"/>
    <w:lvl w:ilvl="0" w:tplc="1E1C5A4E">
      <w:start w:val="1"/>
      <w:numFmt w:val="decimal"/>
      <w:lvlText w:val="%1."/>
      <w:lvlJc w:val="left"/>
      <w:pPr>
        <w:tabs>
          <w:tab w:val="num" w:pos="720"/>
        </w:tabs>
        <w:ind w:left="720" w:hanging="360"/>
      </w:pPr>
      <w:rPr>
        <w:rFonts w:hint="default"/>
        <w:color w:val="auto"/>
        <w:sz w:val="28"/>
      </w:rPr>
    </w:lvl>
    <w:lvl w:ilvl="1" w:tplc="EAB8191E">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AF3697E"/>
    <w:multiLevelType w:val="hybridMultilevel"/>
    <w:tmpl w:val="4F6A01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CA27A06"/>
    <w:multiLevelType w:val="hybridMultilevel"/>
    <w:tmpl w:val="C4E636E6"/>
    <w:lvl w:ilvl="0" w:tplc="0FD0EA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0B1816"/>
    <w:multiLevelType w:val="hybridMultilevel"/>
    <w:tmpl w:val="221AC2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9D2195"/>
    <w:multiLevelType w:val="hybridMultilevel"/>
    <w:tmpl w:val="BE58CEEE"/>
    <w:lvl w:ilvl="0" w:tplc="D21E61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29633C"/>
    <w:multiLevelType w:val="hybridMultilevel"/>
    <w:tmpl w:val="56C88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FD51E3"/>
    <w:multiLevelType w:val="hybridMultilevel"/>
    <w:tmpl w:val="9C48F1CC"/>
    <w:lvl w:ilvl="0" w:tplc="1DDC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FD3A44"/>
    <w:multiLevelType w:val="hybridMultilevel"/>
    <w:tmpl w:val="9CE457C2"/>
    <w:lvl w:ilvl="0" w:tplc="4E0A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B7466B3"/>
    <w:multiLevelType w:val="hybridMultilevel"/>
    <w:tmpl w:val="D854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E20AF2"/>
    <w:multiLevelType w:val="hybridMultilevel"/>
    <w:tmpl w:val="40626C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7E5E74"/>
    <w:multiLevelType w:val="hybridMultilevel"/>
    <w:tmpl w:val="F050E8F0"/>
    <w:lvl w:ilvl="0" w:tplc="0419000F">
      <w:start w:val="1"/>
      <w:numFmt w:val="decimal"/>
      <w:lvlText w:val="%1."/>
      <w:lvlJc w:val="left"/>
      <w:pPr>
        <w:tabs>
          <w:tab w:val="num" w:pos="720"/>
        </w:tabs>
        <w:ind w:left="720" w:hanging="360"/>
      </w:pPr>
      <w:rPr>
        <w:rFonts w:hint="default"/>
      </w:rPr>
    </w:lvl>
    <w:lvl w:ilvl="1" w:tplc="BFBE8C7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DAC5BA0"/>
    <w:multiLevelType w:val="hybridMultilevel"/>
    <w:tmpl w:val="BA8A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515C6F"/>
    <w:multiLevelType w:val="hybridMultilevel"/>
    <w:tmpl w:val="D8B4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6B7F23"/>
    <w:multiLevelType w:val="hybridMultilevel"/>
    <w:tmpl w:val="1D3AA288"/>
    <w:lvl w:ilvl="0" w:tplc="49687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7CD37ABD"/>
    <w:multiLevelType w:val="hybridMultilevel"/>
    <w:tmpl w:val="C71C10F4"/>
    <w:lvl w:ilvl="0" w:tplc="DD465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546567"/>
    <w:multiLevelType w:val="hybridMultilevel"/>
    <w:tmpl w:val="4F109C7A"/>
    <w:lvl w:ilvl="0" w:tplc="5A50150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23"/>
  </w:num>
  <w:num w:numId="4">
    <w:abstractNumId w:val="14"/>
  </w:num>
  <w:num w:numId="5">
    <w:abstractNumId w:val="25"/>
  </w:num>
  <w:num w:numId="6">
    <w:abstractNumId w:val="2"/>
  </w:num>
  <w:num w:numId="7">
    <w:abstractNumId w:val="8"/>
  </w:num>
  <w:num w:numId="8">
    <w:abstractNumId w:val="6"/>
  </w:num>
  <w:num w:numId="9">
    <w:abstractNumId w:val="9"/>
  </w:num>
  <w:num w:numId="10">
    <w:abstractNumId w:val="30"/>
  </w:num>
  <w:num w:numId="11">
    <w:abstractNumId w:val="31"/>
  </w:num>
  <w:num w:numId="12">
    <w:abstractNumId w:val="19"/>
  </w:num>
  <w:num w:numId="13">
    <w:abstractNumId w:val="27"/>
  </w:num>
  <w:num w:numId="14">
    <w:abstractNumId w:val="22"/>
  </w:num>
  <w:num w:numId="15">
    <w:abstractNumId w:val="26"/>
  </w:num>
  <w:num w:numId="16">
    <w:abstractNumId w:val="1"/>
  </w:num>
  <w:num w:numId="17">
    <w:abstractNumId w:val="28"/>
  </w:num>
  <w:num w:numId="18">
    <w:abstractNumId w:val="4"/>
  </w:num>
  <w:num w:numId="19">
    <w:abstractNumId w:val="20"/>
  </w:num>
  <w:num w:numId="20">
    <w:abstractNumId w:val="3"/>
  </w:num>
  <w:num w:numId="21">
    <w:abstractNumId w:val="13"/>
  </w:num>
  <w:num w:numId="22">
    <w:abstractNumId w:val="21"/>
  </w:num>
  <w:num w:numId="23">
    <w:abstractNumId w:val="15"/>
  </w:num>
  <w:num w:numId="24">
    <w:abstractNumId w:val="24"/>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7"/>
  </w:num>
  <w:num w:numId="29">
    <w:abstractNumId w:val="7"/>
  </w:num>
  <w:num w:numId="30">
    <w:abstractNumId w:val="12"/>
  </w:num>
  <w:num w:numId="31">
    <w:abstractNumId w:val="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FF"/>
    <w:rsid w:val="00075205"/>
    <w:rsid w:val="000D2E30"/>
    <w:rsid w:val="00165977"/>
    <w:rsid w:val="00186D47"/>
    <w:rsid w:val="001B01E9"/>
    <w:rsid w:val="001C6442"/>
    <w:rsid w:val="0029231F"/>
    <w:rsid w:val="002A3580"/>
    <w:rsid w:val="00312CD7"/>
    <w:rsid w:val="00353A4E"/>
    <w:rsid w:val="003659A5"/>
    <w:rsid w:val="00372FDA"/>
    <w:rsid w:val="003B328B"/>
    <w:rsid w:val="003C5BF7"/>
    <w:rsid w:val="003D3B2A"/>
    <w:rsid w:val="003D7846"/>
    <w:rsid w:val="003F6708"/>
    <w:rsid w:val="00464686"/>
    <w:rsid w:val="0054522B"/>
    <w:rsid w:val="00584CAF"/>
    <w:rsid w:val="005E3B08"/>
    <w:rsid w:val="006130AD"/>
    <w:rsid w:val="006F199D"/>
    <w:rsid w:val="007230EF"/>
    <w:rsid w:val="007316FA"/>
    <w:rsid w:val="00865D29"/>
    <w:rsid w:val="008719A2"/>
    <w:rsid w:val="00874043"/>
    <w:rsid w:val="009C4E27"/>
    <w:rsid w:val="009E424D"/>
    <w:rsid w:val="00A81C07"/>
    <w:rsid w:val="00A84169"/>
    <w:rsid w:val="00B05FA0"/>
    <w:rsid w:val="00B65295"/>
    <w:rsid w:val="00B75384"/>
    <w:rsid w:val="00C003C5"/>
    <w:rsid w:val="00C103EE"/>
    <w:rsid w:val="00C26467"/>
    <w:rsid w:val="00C74B72"/>
    <w:rsid w:val="00C950DF"/>
    <w:rsid w:val="00CA0069"/>
    <w:rsid w:val="00CC73BC"/>
    <w:rsid w:val="00D0059B"/>
    <w:rsid w:val="00D50C25"/>
    <w:rsid w:val="00D65DF6"/>
    <w:rsid w:val="00E0243C"/>
    <w:rsid w:val="00E14348"/>
    <w:rsid w:val="00F1359C"/>
    <w:rsid w:val="00F87DFF"/>
    <w:rsid w:val="00F931B2"/>
    <w:rsid w:val="00F9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qFormat/>
    <w:rsid w:val="00292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2923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link w:val="31"/>
    <w:qFormat/>
    <w:rsid w:val="002923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923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9231F"/>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rsid w:val="0029231F"/>
    <w:rPr>
      <w:rFonts w:ascii="Times New Roman" w:eastAsia="Times New Roman" w:hAnsi="Times New Roman" w:cs="Times New Roman"/>
      <w:b/>
      <w:bCs/>
      <w:sz w:val="27"/>
      <w:szCs w:val="27"/>
      <w:lang w:eastAsia="ru-RU"/>
    </w:rPr>
  </w:style>
  <w:style w:type="numbering" w:customStyle="1" w:styleId="12">
    <w:name w:val="Нет списка1"/>
    <w:next w:val="a2"/>
    <w:uiPriority w:val="99"/>
    <w:semiHidden/>
    <w:unhideWhenUsed/>
    <w:rsid w:val="0029231F"/>
  </w:style>
  <w:style w:type="paragraph" w:styleId="a3">
    <w:name w:val="Normal (Web)"/>
    <w:basedOn w:val="a"/>
    <w:unhideWhenUsed/>
    <w:rsid w:val="0029231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semiHidden/>
    <w:rsid w:val="00312CD7"/>
  </w:style>
  <w:style w:type="paragraph" w:styleId="a4">
    <w:name w:val="footer"/>
    <w:basedOn w:val="a"/>
    <w:link w:val="a5"/>
    <w:semiHidden/>
    <w:rsid w:val="00312CD7"/>
    <w:pPr>
      <w:tabs>
        <w:tab w:val="center" w:pos="4252"/>
        <w:tab w:val="right" w:pos="8504"/>
      </w:tabs>
      <w:spacing w:after="0" w:line="240" w:lineRule="atLeast"/>
      <w:jc w:val="right"/>
    </w:pPr>
    <w:rPr>
      <w:rFonts w:ascii="Times New Roman" w:eastAsia="Times New Roman" w:hAnsi="Times New Roman" w:cs="Times New Roman"/>
      <w:sz w:val="8"/>
      <w:szCs w:val="20"/>
      <w:lang w:eastAsia="ru-RU"/>
    </w:rPr>
  </w:style>
  <w:style w:type="character" w:customStyle="1" w:styleId="a5">
    <w:name w:val="Нижний колонтитул Знак"/>
    <w:basedOn w:val="a0"/>
    <w:link w:val="a4"/>
    <w:semiHidden/>
    <w:rsid w:val="00312CD7"/>
    <w:rPr>
      <w:rFonts w:ascii="Times New Roman" w:eastAsia="Times New Roman" w:hAnsi="Times New Roman" w:cs="Times New Roman"/>
      <w:sz w:val="8"/>
      <w:szCs w:val="20"/>
      <w:lang w:eastAsia="ru-RU"/>
    </w:rPr>
  </w:style>
  <w:style w:type="paragraph" w:styleId="a6">
    <w:name w:val="header"/>
    <w:basedOn w:val="a"/>
    <w:link w:val="a7"/>
    <w:semiHidden/>
    <w:rsid w:val="00312CD7"/>
    <w:pPr>
      <w:tabs>
        <w:tab w:val="center" w:pos="4252"/>
        <w:tab w:val="right" w:pos="8504"/>
      </w:tabs>
      <w:spacing w:after="240" w:line="480" w:lineRule="atLeast"/>
      <w:jc w:val="center"/>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semiHidden/>
    <w:rsid w:val="00312CD7"/>
    <w:rPr>
      <w:rFonts w:ascii="Times New Roman" w:eastAsia="Times New Roman" w:hAnsi="Times New Roman" w:cs="Times New Roman"/>
      <w:sz w:val="28"/>
      <w:szCs w:val="20"/>
      <w:lang w:eastAsia="ru-RU"/>
    </w:rPr>
  </w:style>
  <w:style w:type="paragraph" w:styleId="a8">
    <w:name w:val="Title"/>
    <w:basedOn w:val="a"/>
    <w:link w:val="a9"/>
    <w:qFormat/>
    <w:rsid w:val="00312CD7"/>
    <w:pPr>
      <w:spacing w:after="0" w:line="240" w:lineRule="auto"/>
      <w:jc w:val="center"/>
    </w:pPr>
    <w:rPr>
      <w:rFonts w:ascii="Times New Roman" w:eastAsia="Times New Roman" w:hAnsi="Times New Roman" w:cs="Times New Roman"/>
      <w:sz w:val="32"/>
      <w:szCs w:val="20"/>
      <w:lang w:eastAsia="ru-RU"/>
    </w:rPr>
  </w:style>
  <w:style w:type="character" w:customStyle="1" w:styleId="a9">
    <w:name w:val="Название Знак"/>
    <w:basedOn w:val="a0"/>
    <w:link w:val="a8"/>
    <w:rsid w:val="00312CD7"/>
    <w:rPr>
      <w:rFonts w:ascii="Times New Roman" w:eastAsia="Times New Roman" w:hAnsi="Times New Roman" w:cs="Times New Roman"/>
      <w:sz w:val="32"/>
      <w:szCs w:val="20"/>
      <w:lang w:eastAsia="ru-RU"/>
    </w:rPr>
  </w:style>
  <w:style w:type="paragraph" w:styleId="aa">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b"/>
    <w:rsid w:val="00312CD7"/>
    <w:pPr>
      <w:spacing w:after="0" w:line="480" w:lineRule="atLeast"/>
      <w:ind w:firstLine="851"/>
      <w:jc w:val="both"/>
    </w:pPr>
    <w:rPr>
      <w:rFonts w:ascii="Times New Roman" w:eastAsia="Times New Roman" w:hAnsi="Times New Roman" w:cs="Times New Roman"/>
      <w:sz w:val="20"/>
      <w:szCs w:val="20"/>
      <w:lang w:eastAsia="ru-RU"/>
    </w:rPr>
  </w:style>
  <w:style w:type="character" w:customStyle="1" w:styleId="ab">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a"/>
    <w:rsid w:val="00312CD7"/>
    <w:rPr>
      <w:rFonts w:ascii="Times New Roman" w:eastAsia="Times New Roman" w:hAnsi="Times New Roman" w:cs="Times New Roman"/>
      <w:sz w:val="20"/>
      <w:szCs w:val="20"/>
      <w:lang w:eastAsia="ru-RU"/>
    </w:rPr>
  </w:style>
  <w:style w:type="paragraph" w:styleId="ac">
    <w:name w:val="Body Text"/>
    <w:basedOn w:val="a"/>
    <w:link w:val="ad"/>
    <w:rsid w:val="00312CD7"/>
    <w:pPr>
      <w:keepLines/>
      <w:spacing w:after="0" w:line="240" w:lineRule="auto"/>
      <w:jc w:val="both"/>
      <w:outlineLvl w:val="0"/>
    </w:pPr>
    <w:rPr>
      <w:rFonts w:ascii="Arial" w:eastAsia="Times New Roman" w:hAnsi="Arial" w:cs="Arial"/>
      <w:sz w:val="28"/>
      <w:szCs w:val="28"/>
      <w:lang w:eastAsia="ru-RU"/>
    </w:rPr>
  </w:style>
  <w:style w:type="character" w:customStyle="1" w:styleId="ad">
    <w:name w:val="Основной текст Знак"/>
    <w:basedOn w:val="a0"/>
    <w:link w:val="ac"/>
    <w:rsid w:val="00312CD7"/>
    <w:rPr>
      <w:rFonts w:ascii="Arial" w:eastAsia="Times New Roman" w:hAnsi="Arial" w:cs="Arial"/>
      <w:sz w:val="28"/>
      <w:szCs w:val="28"/>
      <w:lang w:eastAsia="ru-RU"/>
    </w:rPr>
  </w:style>
  <w:style w:type="paragraph" w:styleId="ae">
    <w:name w:val="Balloon Text"/>
    <w:basedOn w:val="a"/>
    <w:link w:val="af"/>
    <w:semiHidden/>
    <w:rsid w:val="00312CD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312CD7"/>
    <w:rPr>
      <w:rFonts w:ascii="Tahoma" w:eastAsia="Times New Roman" w:hAnsi="Tahoma" w:cs="Tahoma"/>
      <w:sz w:val="16"/>
      <w:szCs w:val="16"/>
      <w:lang w:eastAsia="ru-RU"/>
    </w:rPr>
  </w:style>
  <w:style w:type="paragraph" w:customStyle="1" w:styleId="ConsPlusNormal">
    <w:name w:val="ConsPlusNormal"/>
    <w:link w:val="ConsPlusNormal0"/>
    <w:rsid w:val="00312C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Прижатый влево"/>
    <w:basedOn w:val="a"/>
    <w:next w:val="a"/>
    <w:rsid w:val="00312CD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1">
    <w:name w:val="Цветовое выделение"/>
    <w:rsid w:val="00312CD7"/>
    <w:rPr>
      <w:b/>
      <w:color w:val="000080"/>
    </w:rPr>
  </w:style>
  <w:style w:type="character" w:styleId="af2">
    <w:name w:val="footnote reference"/>
    <w:rsid w:val="00312CD7"/>
    <w:rPr>
      <w:rFonts w:cs="Times New Roman"/>
      <w:vertAlign w:val="superscript"/>
    </w:rPr>
  </w:style>
  <w:style w:type="character" w:styleId="af3">
    <w:name w:val="page number"/>
    <w:semiHidden/>
    <w:rsid w:val="00312CD7"/>
    <w:rPr>
      <w:rFonts w:cs="Times New Roman"/>
    </w:rPr>
  </w:style>
  <w:style w:type="paragraph" w:customStyle="1" w:styleId="1">
    <w:name w:val="Знак1 Знак Знак Знак Знак Знак Знак Знак Знак Знак Знак Знак Знак"/>
    <w:basedOn w:val="a"/>
    <w:rsid w:val="00312CD7"/>
    <w:pPr>
      <w:numPr>
        <w:ilvl w:val="1"/>
        <w:numId w:val="1"/>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312CD7"/>
    <w:pPr>
      <w:numPr>
        <w:numId w:val="1"/>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13">
    <w:name w:val="Знак1 Знак Знак Знак Знак Знак Знак Знак Знак Знак"/>
    <w:basedOn w:val="a"/>
    <w:rsid w:val="00312CD7"/>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link w:val="ConsPlusNonformat0"/>
    <w:rsid w:val="00312C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312CD7"/>
    <w:rPr>
      <w:rFonts w:ascii="Courier New" w:eastAsia="Times New Roman" w:hAnsi="Courier New" w:cs="Courier New"/>
      <w:sz w:val="20"/>
      <w:szCs w:val="20"/>
      <w:lang w:eastAsia="ru-RU"/>
    </w:rPr>
  </w:style>
  <w:style w:type="paragraph" w:customStyle="1" w:styleId="14">
    <w:name w:val="Знак1"/>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4">
    <w:name w:val="Стиль"/>
    <w:rsid w:val="00312C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w:basedOn w:val="a"/>
    <w:rsid w:val="00312CD7"/>
    <w:pPr>
      <w:spacing w:after="160" w:line="240" w:lineRule="exact"/>
    </w:pPr>
    <w:rPr>
      <w:rFonts w:ascii="Verdana" w:eastAsia="Times New Roman" w:hAnsi="Verdana" w:cs="Times New Roman"/>
      <w:sz w:val="24"/>
      <w:szCs w:val="24"/>
      <w:lang w:val="en-US"/>
    </w:rPr>
  </w:style>
  <w:style w:type="paragraph" w:styleId="af6">
    <w:name w:val="Body Text Indent"/>
    <w:basedOn w:val="a"/>
    <w:link w:val="af7"/>
    <w:rsid w:val="00312CD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312CD7"/>
    <w:rPr>
      <w:rFonts w:ascii="Times New Roman" w:eastAsia="Times New Roman" w:hAnsi="Times New Roman" w:cs="Times New Roman"/>
      <w:sz w:val="20"/>
      <w:szCs w:val="20"/>
      <w:lang w:eastAsia="ru-RU"/>
    </w:rPr>
  </w:style>
  <w:style w:type="paragraph" w:styleId="HTML">
    <w:name w:val="HTML Preformatted"/>
    <w:basedOn w:val="a"/>
    <w:link w:val="HTML0"/>
    <w:rsid w:val="00312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basedOn w:val="a0"/>
    <w:link w:val="HTML"/>
    <w:rsid w:val="00312CD7"/>
    <w:rPr>
      <w:rFonts w:ascii="Courier New" w:eastAsia="Times New Roman" w:hAnsi="Courier New" w:cs="Courier New"/>
      <w:color w:val="000000"/>
      <w:lang w:eastAsia="ru-RU"/>
    </w:rPr>
  </w:style>
  <w:style w:type="paragraph" w:styleId="22">
    <w:name w:val="Body Text Indent 2"/>
    <w:basedOn w:val="a"/>
    <w:link w:val="23"/>
    <w:rsid w:val="00312CD7"/>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312CD7"/>
    <w:rPr>
      <w:rFonts w:ascii="Times New Roman" w:eastAsia="Times New Roman" w:hAnsi="Times New Roman" w:cs="Times New Roman"/>
      <w:sz w:val="20"/>
      <w:szCs w:val="20"/>
      <w:lang w:eastAsia="ru-RU"/>
    </w:rPr>
  </w:style>
  <w:style w:type="paragraph" w:customStyle="1" w:styleId="Heading">
    <w:name w:val="Heading"/>
    <w:rsid w:val="00312CD7"/>
    <w:pPr>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312CD7"/>
  </w:style>
  <w:style w:type="paragraph" w:customStyle="1" w:styleId="af8">
    <w:name w:val="подпись"/>
    <w:basedOn w:val="a"/>
    <w:rsid w:val="00312CD7"/>
    <w:pPr>
      <w:widowControl w:val="0"/>
      <w:tabs>
        <w:tab w:val="left" w:pos="6237"/>
      </w:tabs>
      <w:autoSpaceDE w:val="0"/>
      <w:autoSpaceDN w:val="0"/>
      <w:adjustRightInd w:val="0"/>
      <w:spacing w:after="0" w:line="240" w:lineRule="atLeast"/>
      <w:ind w:right="5387"/>
    </w:pPr>
    <w:rPr>
      <w:rFonts w:ascii="Times New Roman" w:eastAsia="Times New Roman" w:hAnsi="Times New Roman" w:cs="Times New Roman"/>
      <w:sz w:val="28"/>
      <w:szCs w:val="20"/>
      <w:lang w:eastAsia="ru-RU"/>
    </w:rPr>
  </w:style>
  <w:style w:type="paragraph" w:customStyle="1" w:styleId="af9">
    <w:name w:val="адрес"/>
    <w:basedOn w:val="a"/>
    <w:rsid w:val="00312CD7"/>
    <w:pPr>
      <w:widowControl w:val="0"/>
      <w:autoSpaceDE w:val="0"/>
      <w:autoSpaceDN w:val="0"/>
      <w:adjustRightInd w:val="0"/>
      <w:spacing w:after="0" w:line="240" w:lineRule="atLeast"/>
      <w:ind w:left="1701"/>
    </w:pPr>
    <w:rPr>
      <w:rFonts w:ascii="Times New Roman" w:eastAsia="Times New Roman" w:hAnsi="Times New Roman" w:cs="Times New Roman"/>
      <w:sz w:val="28"/>
      <w:szCs w:val="20"/>
      <w:lang w:eastAsia="ru-RU"/>
    </w:rPr>
  </w:style>
  <w:style w:type="character" w:customStyle="1" w:styleId="grame">
    <w:name w:val="grame"/>
    <w:rsid w:val="00312CD7"/>
    <w:rPr>
      <w:rFonts w:cs="Times New Roman"/>
    </w:rPr>
  </w:style>
  <w:style w:type="paragraph" w:customStyle="1" w:styleId="afa">
    <w:name w:val="Знак"/>
    <w:basedOn w:val="a"/>
    <w:rsid w:val="00312CD7"/>
    <w:pPr>
      <w:spacing w:after="0" w:line="240" w:lineRule="auto"/>
    </w:pPr>
    <w:rPr>
      <w:rFonts w:ascii="Verdana" w:eastAsia="Times New Roman" w:hAnsi="Verdana" w:cs="Verdana"/>
      <w:sz w:val="20"/>
      <w:szCs w:val="20"/>
      <w:lang w:val="en-US"/>
    </w:rPr>
  </w:style>
  <w:style w:type="paragraph" w:customStyle="1" w:styleId="15">
    <w:name w:val="Знак1"/>
    <w:basedOn w:val="a"/>
    <w:rsid w:val="00312CD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b">
    <w:name w:val="Знак Знак Знак Знак"/>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character" w:styleId="afc">
    <w:name w:val="Strong"/>
    <w:qFormat/>
    <w:rsid w:val="00312CD7"/>
    <w:rPr>
      <w:rFonts w:cs="Times New Roman"/>
      <w:b/>
      <w:bCs/>
    </w:rPr>
  </w:style>
  <w:style w:type="paragraph" w:styleId="afd">
    <w:name w:val="No Spacing"/>
    <w:link w:val="afe"/>
    <w:qFormat/>
    <w:rsid w:val="00312CD7"/>
    <w:pPr>
      <w:spacing w:after="0" w:line="240" w:lineRule="auto"/>
    </w:pPr>
    <w:rPr>
      <w:rFonts w:ascii="Calibri" w:eastAsia="Calibri" w:hAnsi="Calibri" w:cs="Times New Roman"/>
    </w:rPr>
  </w:style>
  <w:style w:type="paragraph" w:customStyle="1" w:styleId="16">
    <w:name w:val="Абзац списка1"/>
    <w:basedOn w:val="a"/>
    <w:rsid w:val="00312CD7"/>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312CD7"/>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styleId="aff">
    <w:name w:val="List Paragraph"/>
    <w:basedOn w:val="a"/>
    <w:qFormat/>
    <w:rsid w:val="00312CD7"/>
    <w:pPr>
      <w:spacing w:line="0" w:lineRule="atLeast"/>
      <w:ind w:left="720"/>
      <w:contextualSpacing/>
    </w:pPr>
    <w:rPr>
      <w:rFonts w:ascii="Calibri" w:eastAsia="Calibri" w:hAnsi="Calibri" w:cs="Times New Roman"/>
    </w:rPr>
  </w:style>
  <w:style w:type="paragraph" w:styleId="24">
    <w:name w:val="Body Text 2"/>
    <w:basedOn w:val="a"/>
    <w:link w:val="25"/>
    <w:rsid w:val="00312CD7"/>
    <w:pPr>
      <w:spacing w:after="120" w:line="480" w:lineRule="auto"/>
      <w:ind w:firstLine="851"/>
      <w:jc w:val="both"/>
    </w:pPr>
    <w:rPr>
      <w:rFonts w:ascii="Times New Roman" w:eastAsia="Calibri" w:hAnsi="Times New Roman" w:cs="Times New Roman"/>
      <w:sz w:val="28"/>
      <w:szCs w:val="20"/>
      <w:lang w:eastAsia="ru-RU"/>
    </w:rPr>
  </w:style>
  <w:style w:type="character" w:customStyle="1" w:styleId="25">
    <w:name w:val="Основной текст 2 Знак"/>
    <w:basedOn w:val="a0"/>
    <w:link w:val="24"/>
    <w:rsid w:val="00312CD7"/>
    <w:rPr>
      <w:rFonts w:ascii="Times New Roman" w:eastAsia="Calibri" w:hAnsi="Times New Roman" w:cs="Times New Roman"/>
      <w:sz w:val="28"/>
      <w:szCs w:val="20"/>
      <w:lang w:eastAsia="ru-RU"/>
    </w:rPr>
  </w:style>
  <w:style w:type="paragraph" w:styleId="32">
    <w:name w:val="Body Text 3"/>
    <w:basedOn w:val="a"/>
    <w:link w:val="33"/>
    <w:rsid w:val="00312CD7"/>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0"/>
    <w:link w:val="32"/>
    <w:rsid w:val="00312CD7"/>
    <w:rPr>
      <w:rFonts w:ascii="Times New Roman" w:eastAsia="Calibri" w:hAnsi="Times New Roman" w:cs="Times New Roman"/>
      <w:sz w:val="16"/>
      <w:szCs w:val="16"/>
      <w:lang w:eastAsia="ru-RU"/>
    </w:rPr>
  </w:style>
  <w:style w:type="paragraph" w:customStyle="1" w:styleId="aff0">
    <w:name w:val="Знак Знак Знак Знак Знак Знак"/>
    <w:basedOn w:val="a"/>
    <w:rsid w:val="00312CD7"/>
    <w:pPr>
      <w:spacing w:after="0" w:line="240" w:lineRule="auto"/>
    </w:pPr>
    <w:rPr>
      <w:rFonts w:ascii="Verdana" w:eastAsia="Times New Roman" w:hAnsi="Verdana" w:cs="Verdana"/>
      <w:sz w:val="20"/>
      <w:szCs w:val="20"/>
      <w:lang w:val="en-US"/>
    </w:rPr>
  </w:style>
  <w:style w:type="paragraph" w:customStyle="1" w:styleId="ConsPlusCell">
    <w:name w:val="ConsPlusCell"/>
    <w:rsid w:val="00312C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Таблицы (моноширинный)"/>
    <w:basedOn w:val="a"/>
    <w:next w:val="a"/>
    <w:rsid w:val="00312CD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312CD7"/>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1">
    <w:name w:val="Основной текст с отступом 21"/>
    <w:basedOn w:val="a"/>
    <w:rsid w:val="00312CD7"/>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character" w:styleId="aff2">
    <w:name w:val="Hyperlink"/>
    <w:rsid w:val="00312CD7"/>
    <w:rPr>
      <w:color w:val="000080"/>
      <w:u w:val="single"/>
    </w:rPr>
  </w:style>
  <w:style w:type="paragraph" w:customStyle="1" w:styleId="aff3">
    <w:name w:val="Базовый"/>
    <w:rsid w:val="00312CD7"/>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312CD7"/>
    <w:pPr>
      <w:autoSpaceDE w:val="0"/>
      <w:autoSpaceDN w:val="0"/>
      <w:adjustRightInd w:val="0"/>
      <w:spacing w:after="0" w:line="240" w:lineRule="auto"/>
      <w:jc w:val="right"/>
    </w:pPr>
    <w:rPr>
      <w:rFonts w:ascii="Arial" w:eastAsia="Calibri" w:hAnsi="Arial" w:cs="Arial"/>
      <w:sz w:val="18"/>
      <w:szCs w:val="18"/>
    </w:rPr>
  </w:style>
  <w:style w:type="paragraph" w:customStyle="1" w:styleId="ConsTitle">
    <w:name w:val="ConsTitle"/>
    <w:rsid w:val="00312CD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5">
    <w:name w:val="Block Text"/>
    <w:basedOn w:val="a"/>
    <w:rsid w:val="00312CD7"/>
    <w:pPr>
      <w:spacing w:after="0" w:line="360" w:lineRule="auto"/>
      <w:ind w:left="1134" w:right="566"/>
      <w:jc w:val="both"/>
    </w:pPr>
    <w:rPr>
      <w:rFonts w:ascii="Times New Roman" w:eastAsia="Times New Roman" w:hAnsi="Times New Roman" w:cs="Times New Roman"/>
      <w:b/>
      <w:sz w:val="24"/>
      <w:szCs w:val="20"/>
      <w:lang w:eastAsia="ru-RU"/>
    </w:rPr>
  </w:style>
  <w:style w:type="paragraph" w:customStyle="1" w:styleId="tekstob">
    <w:name w:val="tekstob"/>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12C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нак Знак Знак1"/>
    <w:basedOn w:val="a"/>
    <w:rsid w:val="00312CD7"/>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312CD7"/>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12CD7"/>
    <w:rPr>
      <w:rFonts w:ascii="Times New Roman" w:eastAsia="Times New Roman" w:hAnsi="Times New Roman" w:cs="Times New Roman"/>
      <w:sz w:val="16"/>
      <w:szCs w:val="16"/>
      <w:lang w:eastAsia="ru-RU"/>
    </w:rPr>
  </w:style>
  <w:style w:type="paragraph" w:customStyle="1" w:styleId="Title">
    <w:name w:val="Title!Название НПА"/>
    <w:basedOn w:val="a"/>
    <w:rsid w:val="00312CD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ConsPlusNormal0">
    <w:name w:val="ConsPlusNormal Знак"/>
    <w:link w:val="ConsPlusNormal"/>
    <w:locked/>
    <w:rsid w:val="00312CD7"/>
    <w:rPr>
      <w:rFonts w:ascii="Arial" w:eastAsia="Times New Roman" w:hAnsi="Arial" w:cs="Arial"/>
      <w:sz w:val="20"/>
      <w:szCs w:val="20"/>
      <w:lang w:eastAsia="ru-RU"/>
    </w:rPr>
  </w:style>
  <w:style w:type="character" w:customStyle="1" w:styleId="afe">
    <w:name w:val="Без интервала Знак"/>
    <w:link w:val="afd"/>
    <w:locked/>
    <w:rsid w:val="00312CD7"/>
    <w:rPr>
      <w:rFonts w:ascii="Calibri" w:eastAsia="Calibri" w:hAnsi="Calibri" w:cs="Times New Roman"/>
    </w:rPr>
  </w:style>
  <w:style w:type="paragraph" w:customStyle="1" w:styleId="consnonformat">
    <w:name w:val="consnonformat"/>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qFormat/>
    <w:rsid w:val="00292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2923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link w:val="31"/>
    <w:qFormat/>
    <w:rsid w:val="002923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923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9231F"/>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rsid w:val="0029231F"/>
    <w:rPr>
      <w:rFonts w:ascii="Times New Roman" w:eastAsia="Times New Roman" w:hAnsi="Times New Roman" w:cs="Times New Roman"/>
      <w:b/>
      <w:bCs/>
      <w:sz w:val="27"/>
      <w:szCs w:val="27"/>
      <w:lang w:eastAsia="ru-RU"/>
    </w:rPr>
  </w:style>
  <w:style w:type="numbering" w:customStyle="1" w:styleId="12">
    <w:name w:val="Нет списка1"/>
    <w:next w:val="a2"/>
    <w:uiPriority w:val="99"/>
    <w:semiHidden/>
    <w:unhideWhenUsed/>
    <w:rsid w:val="0029231F"/>
  </w:style>
  <w:style w:type="paragraph" w:styleId="a3">
    <w:name w:val="Normal (Web)"/>
    <w:basedOn w:val="a"/>
    <w:unhideWhenUsed/>
    <w:rsid w:val="0029231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semiHidden/>
    <w:rsid w:val="00312CD7"/>
  </w:style>
  <w:style w:type="paragraph" w:styleId="a4">
    <w:name w:val="footer"/>
    <w:basedOn w:val="a"/>
    <w:link w:val="a5"/>
    <w:semiHidden/>
    <w:rsid w:val="00312CD7"/>
    <w:pPr>
      <w:tabs>
        <w:tab w:val="center" w:pos="4252"/>
        <w:tab w:val="right" w:pos="8504"/>
      </w:tabs>
      <w:spacing w:after="0" w:line="240" w:lineRule="atLeast"/>
      <w:jc w:val="right"/>
    </w:pPr>
    <w:rPr>
      <w:rFonts w:ascii="Times New Roman" w:eastAsia="Times New Roman" w:hAnsi="Times New Roman" w:cs="Times New Roman"/>
      <w:sz w:val="8"/>
      <w:szCs w:val="20"/>
      <w:lang w:eastAsia="ru-RU"/>
    </w:rPr>
  </w:style>
  <w:style w:type="character" w:customStyle="1" w:styleId="a5">
    <w:name w:val="Нижний колонтитул Знак"/>
    <w:basedOn w:val="a0"/>
    <w:link w:val="a4"/>
    <w:semiHidden/>
    <w:rsid w:val="00312CD7"/>
    <w:rPr>
      <w:rFonts w:ascii="Times New Roman" w:eastAsia="Times New Roman" w:hAnsi="Times New Roman" w:cs="Times New Roman"/>
      <w:sz w:val="8"/>
      <w:szCs w:val="20"/>
      <w:lang w:eastAsia="ru-RU"/>
    </w:rPr>
  </w:style>
  <w:style w:type="paragraph" w:styleId="a6">
    <w:name w:val="header"/>
    <w:basedOn w:val="a"/>
    <w:link w:val="a7"/>
    <w:semiHidden/>
    <w:rsid w:val="00312CD7"/>
    <w:pPr>
      <w:tabs>
        <w:tab w:val="center" w:pos="4252"/>
        <w:tab w:val="right" w:pos="8504"/>
      </w:tabs>
      <w:spacing w:after="240" w:line="480" w:lineRule="atLeast"/>
      <w:jc w:val="center"/>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semiHidden/>
    <w:rsid w:val="00312CD7"/>
    <w:rPr>
      <w:rFonts w:ascii="Times New Roman" w:eastAsia="Times New Roman" w:hAnsi="Times New Roman" w:cs="Times New Roman"/>
      <w:sz w:val="28"/>
      <w:szCs w:val="20"/>
      <w:lang w:eastAsia="ru-RU"/>
    </w:rPr>
  </w:style>
  <w:style w:type="paragraph" w:styleId="a8">
    <w:name w:val="Title"/>
    <w:basedOn w:val="a"/>
    <w:link w:val="a9"/>
    <w:qFormat/>
    <w:rsid w:val="00312CD7"/>
    <w:pPr>
      <w:spacing w:after="0" w:line="240" w:lineRule="auto"/>
      <w:jc w:val="center"/>
    </w:pPr>
    <w:rPr>
      <w:rFonts w:ascii="Times New Roman" w:eastAsia="Times New Roman" w:hAnsi="Times New Roman" w:cs="Times New Roman"/>
      <w:sz w:val="32"/>
      <w:szCs w:val="20"/>
      <w:lang w:eastAsia="ru-RU"/>
    </w:rPr>
  </w:style>
  <w:style w:type="character" w:customStyle="1" w:styleId="a9">
    <w:name w:val="Название Знак"/>
    <w:basedOn w:val="a0"/>
    <w:link w:val="a8"/>
    <w:rsid w:val="00312CD7"/>
    <w:rPr>
      <w:rFonts w:ascii="Times New Roman" w:eastAsia="Times New Roman" w:hAnsi="Times New Roman" w:cs="Times New Roman"/>
      <w:sz w:val="32"/>
      <w:szCs w:val="20"/>
      <w:lang w:eastAsia="ru-RU"/>
    </w:rPr>
  </w:style>
  <w:style w:type="paragraph" w:styleId="aa">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b"/>
    <w:rsid w:val="00312CD7"/>
    <w:pPr>
      <w:spacing w:after="0" w:line="480" w:lineRule="atLeast"/>
      <w:ind w:firstLine="851"/>
      <w:jc w:val="both"/>
    </w:pPr>
    <w:rPr>
      <w:rFonts w:ascii="Times New Roman" w:eastAsia="Times New Roman" w:hAnsi="Times New Roman" w:cs="Times New Roman"/>
      <w:sz w:val="20"/>
      <w:szCs w:val="20"/>
      <w:lang w:eastAsia="ru-RU"/>
    </w:rPr>
  </w:style>
  <w:style w:type="character" w:customStyle="1" w:styleId="ab">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a"/>
    <w:rsid w:val="00312CD7"/>
    <w:rPr>
      <w:rFonts w:ascii="Times New Roman" w:eastAsia="Times New Roman" w:hAnsi="Times New Roman" w:cs="Times New Roman"/>
      <w:sz w:val="20"/>
      <w:szCs w:val="20"/>
      <w:lang w:eastAsia="ru-RU"/>
    </w:rPr>
  </w:style>
  <w:style w:type="paragraph" w:styleId="ac">
    <w:name w:val="Body Text"/>
    <w:basedOn w:val="a"/>
    <w:link w:val="ad"/>
    <w:rsid w:val="00312CD7"/>
    <w:pPr>
      <w:keepLines/>
      <w:spacing w:after="0" w:line="240" w:lineRule="auto"/>
      <w:jc w:val="both"/>
      <w:outlineLvl w:val="0"/>
    </w:pPr>
    <w:rPr>
      <w:rFonts w:ascii="Arial" w:eastAsia="Times New Roman" w:hAnsi="Arial" w:cs="Arial"/>
      <w:sz w:val="28"/>
      <w:szCs w:val="28"/>
      <w:lang w:eastAsia="ru-RU"/>
    </w:rPr>
  </w:style>
  <w:style w:type="character" w:customStyle="1" w:styleId="ad">
    <w:name w:val="Основной текст Знак"/>
    <w:basedOn w:val="a0"/>
    <w:link w:val="ac"/>
    <w:rsid w:val="00312CD7"/>
    <w:rPr>
      <w:rFonts w:ascii="Arial" w:eastAsia="Times New Roman" w:hAnsi="Arial" w:cs="Arial"/>
      <w:sz w:val="28"/>
      <w:szCs w:val="28"/>
      <w:lang w:eastAsia="ru-RU"/>
    </w:rPr>
  </w:style>
  <w:style w:type="paragraph" w:styleId="ae">
    <w:name w:val="Balloon Text"/>
    <w:basedOn w:val="a"/>
    <w:link w:val="af"/>
    <w:semiHidden/>
    <w:rsid w:val="00312CD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312CD7"/>
    <w:rPr>
      <w:rFonts w:ascii="Tahoma" w:eastAsia="Times New Roman" w:hAnsi="Tahoma" w:cs="Tahoma"/>
      <w:sz w:val="16"/>
      <w:szCs w:val="16"/>
      <w:lang w:eastAsia="ru-RU"/>
    </w:rPr>
  </w:style>
  <w:style w:type="paragraph" w:customStyle="1" w:styleId="ConsPlusNormal">
    <w:name w:val="ConsPlusNormal"/>
    <w:link w:val="ConsPlusNormal0"/>
    <w:rsid w:val="00312C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Прижатый влево"/>
    <w:basedOn w:val="a"/>
    <w:next w:val="a"/>
    <w:rsid w:val="00312CD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1">
    <w:name w:val="Цветовое выделение"/>
    <w:rsid w:val="00312CD7"/>
    <w:rPr>
      <w:b/>
      <w:color w:val="000080"/>
    </w:rPr>
  </w:style>
  <w:style w:type="character" w:styleId="af2">
    <w:name w:val="footnote reference"/>
    <w:rsid w:val="00312CD7"/>
    <w:rPr>
      <w:rFonts w:cs="Times New Roman"/>
      <w:vertAlign w:val="superscript"/>
    </w:rPr>
  </w:style>
  <w:style w:type="character" w:styleId="af3">
    <w:name w:val="page number"/>
    <w:semiHidden/>
    <w:rsid w:val="00312CD7"/>
    <w:rPr>
      <w:rFonts w:cs="Times New Roman"/>
    </w:rPr>
  </w:style>
  <w:style w:type="paragraph" w:customStyle="1" w:styleId="1">
    <w:name w:val="Знак1 Знак Знак Знак Знак Знак Знак Знак Знак Знак Знак Знак Знак"/>
    <w:basedOn w:val="a"/>
    <w:rsid w:val="00312CD7"/>
    <w:pPr>
      <w:numPr>
        <w:ilvl w:val="1"/>
        <w:numId w:val="1"/>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312CD7"/>
    <w:pPr>
      <w:numPr>
        <w:numId w:val="1"/>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13">
    <w:name w:val="Знак1 Знак Знак Знак Знак Знак Знак Знак Знак Знак"/>
    <w:basedOn w:val="a"/>
    <w:rsid w:val="00312CD7"/>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link w:val="ConsPlusNonformat0"/>
    <w:rsid w:val="00312C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312CD7"/>
    <w:rPr>
      <w:rFonts w:ascii="Courier New" w:eastAsia="Times New Roman" w:hAnsi="Courier New" w:cs="Courier New"/>
      <w:sz w:val="20"/>
      <w:szCs w:val="20"/>
      <w:lang w:eastAsia="ru-RU"/>
    </w:rPr>
  </w:style>
  <w:style w:type="paragraph" w:customStyle="1" w:styleId="14">
    <w:name w:val="Знак1"/>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4">
    <w:name w:val="Стиль"/>
    <w:rsid w:val="00312C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w:basedOn w:val="a"/>
    <w:rsid w:val="00312CD7"/>
    <w:pPr>
      <w:spacing w:after="160" w:line="240" w:lineRule="exact"/>
    </w:pPr>
    <w:rPr>
      <w:rFonts w:ascii="Verdana" w:eastAsia="Times New Roman" w:hAnsi="Verdana" w:cs="Times New Roman"/>
      <w:sz w:val="24"/>
      <w:szCs w:val="24"/>
      <w:lang w:val="en-US"/>
    </w:rPr>
  </w:style>
  <w:style w:type="paragraph" w:styleId="af6">
    <w:name w:val="Body Text Indent"/>
    <w:basedOn w:val="a"/>
    <w:link w:val="af7"/>
    <w:rsid w:val="00312CD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312CD7"/>
    <w:rPr>
      <w:rFonts w:ascii="Times New Roman" w:eastAsia="Times New Roman" w:hAnsi="Times New Roman" w:cs="Times New Roman"/>
      <w:sz w:val="20"/>
      <w:szCs w:val="20"/>
      <w:lang w:eastAsia="ru-RU"/>
    </w:rPr>
  </w:style>
  <w:style w:type="paragraph" w:styleId="HTML">
    <w:name w:val="HTML Preformatted"/>
    <w:basedOn w:val="a"/>
    <w:link w:val="HTML0"/>
    <w:rsid w:val="00312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basedOn w:val="a0"/>
    <w:link w:val="HTML"/>
    <w:rsid w:val="00312CD7"/>
    <w:rPr>
      <w:rFonts w:ascii="Courier New" w:eastAsia="Times New Roman" w:hAnsi="Courier New" w:cs="Courier New"/>
      <w:color w:val="000000"/>
      <w:lang w:eastAsia="ru-RU"/>
    </w:rPr>
  </w:style>
  <w:style w:type="paragraph" w:styleId="22">
    <w:name w:val="Body Text Indent 2"/>
    <w:basedOn w:val="a"/>
    <w:link w:val="23"/>
    <w:rsid w:val="00312CD7"/>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312CD7"/>
    <w:rPr>
      <w:rFonts w:ascii="Times New Roman" w:eastAsia="Times New Roman" w:hAnsi="Times New Roman" w:cs="Times New Roman"/>
      <w:sz w:val="20"/>
      <w:szCs w:val="20"/>
      <w:lang w:eastAsia="ru-RU"/>
    </w:rPr>
  </w:style>
  <w:style w:type="paragraph" w:customStyle="1" w:styleId="Heading">
    <w:name w:val="Heading"/>
    <w:rsid w:val="00312CD7"/>
    <w:pPr>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312CD7"/>
  </w:style>
  <w:style w:type="paragraph" w:customStyle="1" w:styleId="af8">
    <w:name w:val="подпись"/>
    <w:basedOn w:val="a"/>
    <w:rsid w:val="00312CD7"/>
    <w:pPr>
      <w:widowControl w:val="0"/>
      <w:tabs>
        <w:tab w:val="left" w:pos="6237"/>
      </w:tabs>
      <w:autoSpaceDE w:val="0"/>
      <w:autoSpaceDN w:val="0"/>
      <w:adjustRightInd w:val="0"/>
      <w:spacing w:after="0" w:line="240" w:lineRule="atLeast"/>
      <w:ind w:right="5387"/>
    </w:pPr>
    <w:rPr>
      <w:rFonts w:ascii="Times New Roman" w:eastAsia="Times New Roman" w:hAnsi="Times New Roman" w:cs="Times New Roman"/>
      <w:sz w:val="28"/>
      <w:szCs w:val="20"/>
      <w:lang w:eastAsia="ru-RU"/>
    </w:rPr>
  </w:style>
  <w:style w:type="paragraph" w:customStyle="1" w:styleId="af9">
    <w:name w:val="адрес"/>
    <w:basedOn w:val="a"/>
    <w:rsid w:val="00312CD7"/>
    <w:pPr>
      <w:widowControl w:val="0"/>
      <w:autoSpaceDE w:val="0"/>
      <w:autoSpaceDN w:val="0"/>
      <w:adjustRightInd w:val="0"/>
      <w:spacing w:after="0" w:line="240" w:lineRule="atLeast"/>
      <w:ind w:left="1701"/>
    </w:pPr>
    <w:rPr>
      <w:rFonts w:ascii="Times New Roman" w:eastAsia="Times New Roman" w:hAnsi="Times New Roman" w:cs="Times New Roman"/>
      <w:sz w:val="28"/>
      <w:szCs w:val="20"/>
      <w:lang w:eastAsia="ru-RU"/>
    </w:rPr>
  </w:style>
  <w:style w:type="character" w:customStyle="1" w:styleId="grame">
    <w:name w:val="grame"/>
    <w:rsid w:val="00312CD7"/>
    <w:rPr>
      <w:rFonts w:cs="Times New Roman"/>
    </w:rPr>
  </w:style>
  <w:style w:type="paragraph" w:customStyle="1" w:styleId="afa">
    <w:name w:val="Знак"/>
    <w:basedOn w:val="a"/>
    <w:rsid w:val="00312CD7"/>
    <w:pPr>
      <w:spacing w:after="0" w:line="240" w:lineRule="auto"/>
    </w:pPr>
    <w:rPr>
      <w:rFonts w:ascii="Verdana" w:eastAsia="Times New Roman" w:hAnsi="Verdana" w:cs="Verdana"/>
      <w:sz w:val="20"/>
      <w:szCs w:val="20"/>
      <w:lang w:val="en-US"/>
    </w:rPr>
  </w:style>
  <w:style w:type="paragraph" w:customStyle="1" w:styleId="15">
    <w:name w:val="Знак1"/>
    <w:basedOn w:val="a"/>
    <w:rsid w:val="00312CD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b">
    <w:name w:val="Знак Знак Знак Знак"/>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character" w:styleId="afc">
    <w:name w:val="Strong"/>
    <w:qFormat/>
    <w:rsid w:val="00312CD7"/>
    <w:rPr>
      <w:rFonts w:cs="Times New Roman"/>
      <w:b/>
      <w:bCs/>
    </w:rPr>
  </w:style>
  <w:style w:type="paragraph" w:styleId="afd">
    <w:name w:val="No Spacing"/>
    <w:link w:val="afe"/>
    <w:qFormat/>
    <w:rsid w:val="00312CD7"/>
    <w:pPr>
      <w:spacing w:after="0" w:line="240" w:lineRule="auto"/>
    </w:pPr>
    <w:rPr>
      <w:rFonts w:ascii="Calibri" w:eastAsia="Calibri" w:hAnsi="Calibri" w:cs="Times New Roman"/>
    </w:rPr>
  </w:style>
  <w:style w:type="paragraph" w:customStyle="1" w:styleId="16">
    <w:name w:val="Абзац списка1"/>
    <w:basedOn w:val="a"/>
    <w:rsid w:val="00312CD7"/>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312CD7"/>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styleId="aff">
    <w:name w:val="List Paragraph"/>
    <w:basedOn w:val="a"/>
    <w:qFormat/>
    <w:rsid w:val="00312CD7"/>
    <w:pPr>
      <w:spacing w:line="0" w:lineRule="atLeast"/>
      <w:ind w:left="720"/>
      <w:contextualSpacing/>
    </w:pPr>
    <w:rPr>
      <w:rFonts w:ascii="Calibri" w:eastAsia="Calibri" w:hAnsi="Calibri" w:cs="Times New Roman"/>
    </w:rPr>
  </w:style>
  <w:style w:type="paragraph" w:styleId="24">
    <w:name w:val="Body Text 2"/>
    <w:basedOn w:val="a"/>
    <w:link w:val="25"/>
    <w:rsid w:val="00312CD7"/>
    <w:pPr>
      <w:spacing w:after="120" w:line="480" w:lineRule="auto"/>
      <w:ind w:firstLine="851"/>
      <w:jc w:val="both"/>
    </w:pPr>
    <w:rPr>
      <w:rFonts w:ascii="Times New Roman" w:eastAsia="Calibri" w:hAnsi="Times New Roman" w:cs="Times New Roman"/>
      <w:sz w:val="28"/>
      <w:szCs w:val="20"/>
      <w:lang w:eastAsia="ru-RU"/>
    </w:rPr>
  </w:style>
  <w:style w:type="character" w:customStyle="1" w:styleId="25">
    <w:name w:val="Основной текст 2 Знак"/>
    <w:basedOn w:val="a0"/>
    <w:link w:val="24"/>
    <w:rsid w:val="00312CD7"/>
    <w:rPr>
      <w:rFonts w:ascii="Times New Roman" w:eastAsia="Calibri" w:hAnsi="Times New Roman" w:cs="Times New Roman"/>
      <w:sz w:val="28"/>
      <w:szCs w:val="20"/>
      <w:lang w:eastAsia="ru-RU"/>
    </w:rPr>
  </w:style>
  <w:style w:type="paragraph" w:styleId="32">
    <w:name w:val="Body Text 3"/>
    <w:basedOn w:val="a"/>
    <w:link w:val="33"/>
    <w:rsid w:val="00312CD7"/>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0"/>
    <w:link w:val="32"/>
    <w:rsid w:val="00312CD7"/>
    <w:rPr>
      <w:rFonts w:ascii="Times New Roman" w:eastAsia="Calibri" w:hAnsi="Times New Roman" w:cs="Times New Roman"/>
      <w:sz w:val="16"/>
      <w:szCs w:val="16"/>
      <w:lang w:eastAsia="ru-RU"/>
    </w:rPr>
  </w:style>
  <w:style w:type="paragraph" w:customStyle="1" w:styleId="aff0">
    <w:name w:val="Знак Знак Знак Знак Знак Знак"/>
    <w:basedOn w:val="a"/>
    <w:rsid w:val="00312CD7"/>
    <w:pPr>
      <w:spacing w:after="0" w:line="240" w:lineRule="auto"/>
    </w:pPr>
    <w:rPr>
      <w:rFonts w:ascii="Verdana" w:eastAsia="Times New Roman" w:hAnsi="Verdana" w:cs="Verdana"/>
      <w:sz w:val="20"/>
      <w:szCs w:val="20"/>
      <w:lang w:val="en-US"/>
    </w:rPr>
  </w:style>
  <w:style w:type="paragraph" w:customStyle="1" w:styleId="ConsPlusCell">
    <w:name w:val="ConsPlusCell"/>
    <w:rsid w:val="00312C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Таблицы (моноширинный)"/>
    <w:basedOn w:val="a"/>
    <w:next w:val="a"/>
    <w:rsid w:val="00312CD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312CD7"/>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1">
    <w:name w:val="Основной текст с отступом 21"/>
    <w:basedOn w:val="a"/>
    <w:rsid w:val="00312CD7"/>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character" w:styleId="aff2">
    <w:name w:val="Hyperlink"/>
    <w:rsid w:val="00312CD7"/>
    <w:rPr>
      <w:color w:val="000080"/>
      <w:u w:val="single"/>
    </w:rPr>
  </w:style>
  <w:style w:type="paragraph" w:customStyle="1" w:styleId="aff3">
    <w:name w:val="Базовый"/>
    <w:rsid w:val="00312CD7"/>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312CD7"/>
    <w:pPr>
      <w:autoSpaceDE w:val="0"/>
      <w:autoSpaceDN w:val="0"/>
      <w:adjustRightInd w:val="0"/>
      <w:spacing w:after="0" w:line="240" w:lineRule="auto"/>
      <w:jc w:val="right"/>
    </w:pPr>
    <w:rPr>
      <w:rFonts w:ascii="Arial" w:eastAsia="Calibri" w:hAnsi="Arial" w:cs="Arial"/>
      <w:sz w:val="18"/>
      <w:szCs w:val="18"/>
    </w:rPr>
  </w:style>
  <w:style w:type="paragraph" w:customStyle="1" w:styleId="ConsTitle">
    <w:name w:val="ConsTitle"/>
    <w:rsid w:val="00312CD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5">
    <w:name w:val="Block Text"/>
    <w:basedOn w:val="a"/>
    <w:rsid w:val="00312CD7"/>
    <w:pPr>
      <w:spacing w:after="0" w:line="360" w:lineRule="auto"/>
      <w:ind w:left="1134" w:right="566"/>
      <w:jc w:val="both"/>
    </w:pPr>
    <w:rPr>
      <w:rFonts w:ascii="Times New Roman" w:eastAsia="Times New Roman" w:hAnsi="Times New Roman" w:cs="Times New Roman"/>
      <w:b/>
      <w:sz w:val="24"/>
      <w:szCs w:val="20"/>
      <w:lang w:eastAsia="ru-RU"/>
    </w:rPr>
  </w:style>
  <w:style w:type="paragraph" w:customStyle="1" w:styleId="tekstob">
    <w:name w:val="tekstob"/>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12C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нак Знак Знак1"/>
    <w:basedOn w:val="a"/>
    <w:rsid w:val="00312CD7"/>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312CD7"/>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12CD7"/>
    <w:rPr>
      <w:rFonts w:ascii="Times New Roman" w:eastAsia="Times New Roman" w:hAnsi="Times New Roman" w:cs="Times New Roman"/>
      <w:sz w:val="16"/>
      <w:szCs w:val="16"/>
      <w:lang w:eastAsia="ru-RU"/>
    </w:rPr>
  </w:style>
  <w:style w:type="paragraph" w:customStyle="1" w:styleId="Title">
    <w:name w:val="Title!Название НПА"/>
    <w:basedOn w:val="a"/>
    <w:rsid w:val="00312CD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ConsPlusNormal0">
    <w:name w:val="ConsPlusNormal Знак"/>
    <w:link w:val="ConsPlusNormal"/>
    <w:locked/>
    <w:rsid w:val="00312CD7"/>
    <w:rPr>
      <w:rFonts w:ascii="Arial" w:eastAsia="Times New Roman" w:hAnsi="Arial" w:cs="Arial"/>
      <w:sz w:val="20"/>
      <w:szCs w:val="20"/>
      <w:lang w:eastAsia="ru-RU"/>
    </w:rPr>
  </w:style>
  <w:style w:type="character" w:customStyle="1" w:styleId="afe">
    <w:name w:val="Без интервала Знак"/>
    <w:link w:val="afd"/>
    <w:locked/>
    <w:rsid w:val="00312CD7"/>
    <w:rPr>
      <w:rFonts w:ascii="Calibri" w:eastAsia="Calibri" w:hAnsi="Calibri" w:cs="Times New Roman"/>
    </w:rPr>
  </w:style>
  <w:style w:type="paragraph" w:customStyle="1" w:styleId="consnonformat">
    <w:name w:val="consnonformat"/>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5018">
      <w:bodyDiv w:val="1"/>
      <w:marLeft w:val="0"/>
      <w:marRight w:val="0"/>
      <w:marTop w:val="0"/>
      <w:marBottom w:val="0"/>
      <w:divBdr>
        <w:top w:val="none" w:sz="0" w:space="0" w:color="auto"/>
        <w:left w:val="none" w:sz="0" w:space="0" w:color="auto"/>
        <w:bottom w:val="none" w:sz="0" w:space="0" w:color="auto"/>
        <w:right w:val="none" w:sz="0" w:space="0" w:color="auto"/>
      </w:divBdr>
    </w:div>
    <w:div w:id="23235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0275E-98D2-4DA7-864D-299B1A51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13253</Words>
  <Characters>75545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Comp</cp:lastModifiedBy>
  <cp:revision>24</cp:revision>
  <cp:lastPrinted>2018-12-25T10:06:00Z</cp:lastPrinted>
  <dcterms:created xsi:type="dcterms:W3CDTF">2018-02-02T07:19:00Z</dcterms:created>
  <dcterms:modified xsi:type="dcterms:W3CDTF">2018-12-25T10:07:00Z</dcterms:modified>
</cp:coreProperties>
</file>