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8F" w:rsidRPr="00DC7C52" w:rsidRDefault="008B758F" w:rsidP="008B758F">
      <w:pPr>
        <w:tabs>
          <w:tab w:val="left" w:pos="1515"/>
        </w:tabs>
        <w:rPr>
          <w:sz w:val="28"/>
          <w:szCs w:val="28"/>
        </w:rPr>
      </w:pPr>
    </w:p>
    <w:p w:rsidR="008B758F" w:rsidRPr="00DC7C52" w:rsidRDefault="008B758F" w:rsidP="008B758F">
      <w:pPr>
        <w:tabs>
          <w:tab w:val="left" w:pos="2565"/>
          <w:tab w:val="left" w:pos="7875"/>
        </w:tabs>
        <w:jc w:val="center"/>
      </w:pPr>
      <w:r w:rsidRPr="00DC7C52">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B758F" w:rsidRPr="00DC7C52" w:rsidRDefault="008B758F" w:rsidP="008B758F">
      <w:pPr>
        <w:ind w:firstLine="708"/>
        <w:jc w:val="center"/>
        <w:rPr>
          <w:b/>
          <w:bCs/>
          <w:sz w:val="28"/>
          <w:szCs w:val="28"/>
        </w:rPr>
      </w:pPr>
      <w:r w:rsidRPr="00DC7C52">
        <w:rPr>
          <w:b/>
          <w:bCs/>
          <w:sz w:val="28"/>
          <w:szCs w:val="28"/>
        </w:rPr>
        <w:t>СОВЕТ ДЕПУТАТОВ СЕЛЬСКОГО ПОСЕЛЕНИЯ</w:t>
      </w:r>
    </w:p>
    <w:p w:rsidR="008B758F" w:rsidRPr="00DC7C52" w:rsidRDefault="00496BE4" w:rsidP="008B758F">
      <w:pPr>
        <w:ind w:firstLine="708"/>
        <w:jc w:val="center"/>
        <w:rPr>
          <w:b/>
          <w:bCs/>
          <w:sz w:val="28"/>
          <w:szCs w:val="28"/>
        </w:rPr>
      </w:pPr>
      <w:r>
        <w:rPr>
          <w:b/>
          <w:bCs/>
          <w:sz w:val="28"/>
          <w:szCs w:val="28"/>
        </w:rPr>
        <w:t>ТАЛИЦКИЙ</w:t>
      </w:r>
      <w:r w:rsidR="008B758F" w:rsidRPr="00DC7C52">
        <w:rPr>
          <w:b/>
          <w:bCs/>
          <w:sz w:val="28"/>
          <w:szCs w:val="28"/>
        </w:rPr>
        <w:t xml:space="preserve"> СЕЛЬСОВЕТ</w:t>
      </w:r>
    </w:p>
    <w:p w:rsidR="008B758F" w:rsidRPr="00DC7C52" w:rsidRDefault="008B758F" w:rsidP="008B758F">
      <w:pPr>
        <w:ind w:firstLine="708"/>
        <w:jc w:val="center"/>
        <w:rPr>
          <w:b/>
          <w:bCs/>
          <w:sz w:val="28"/>
          <w:szCs w:val="28"/>
        </w:rPr>
      </w:pPr>
      <w:r w:rsidRPr="00DC7C52">
        <w:rPr>
          <w:b/>
          <w:bCs/>
          <w:sz w:val="28"/>
          <w:szCs w:val="28"/>
        </w:rPr>
        <w:t xml:space="preserve">Добринского муниципального района </w:t>
      </w:r>
      <w:r w:rsidRPr="00DC7C52">
        <w:rPr>
          <w:b/>
          <w:sz w:val="28"/>
          <w:szCs w:val="28"/>
        </w:rPr>
        <w:t>Липецкой области</w:t>
      </w:r>
    </w:p>
    <w:p w:rsidR="008B758F" w:rsidRPr="00DC7C52" w:rsidRDefault="008B758F" w:rsidP="008B758F">
      <w:pPr>
        <w:tabs>
          <w:tab w:val="left" w:pos="1125"/>
          <w:tab w:val="left" w:pos="1770"/>
        </w:tabs>
        <w:jc w:val="center"/>
        <w:rPr>
          <w:b/>
          <w:sz w:val="28"/>
          <w:szCs w:val="28"/>
        </w:rPr>
      </w:pPr>
      <w:r w:rsidRPr="00DC7C52">
        <w:rPr>
          <w:b/>
          <w:sz w:val="28"/>
          <w:szCs w:val="28"/>
        </w:rPr>
        <w:t>Российской Федерации</w:t>
      </w:r>
    </w:p>
    <w:p w:rsidR="008B758F" w:rsidRPr="00DC7C52" w:rsidRDefault="00496BE4" w:rsidP="008B758F">
      <w:pPr>
        <w:tabs>
          <w:tab w:val="left" w:pos="1125"/>
          <w:tab w:val="left" w:pos="1770"/>
        </w:tabs>
        <w:jc w:val="center"/>
        <w:rPr>
          <w:sz w:val="28"/>
          <w:szCs w:val="28"/>
        </w:rPr>
      </w:pPr>
      <w:r>
        <w:rPr>
          <w:sz w:val="28"/>
          <w:szCs w:val="28"/>
        </w:rPr>
        <w:t>6</w:t>
      </w:r>
      <w:r w:rsidR="008B758F" w:rsidRPr="00DC7C52">
        <w:rPr>
          <w:sz w:val="28"/>
          <w:szCs w:val="28"/>
        </w:rPr>
        <w:t xml:space="preserve">8-я сессия </w:t>
      </w:r>
      <w:proofErr w:type="gramStart"/>
      <w:r w:rsidR="008B758F" w:rsidRPr="00DC7C52">
        <w:rPr>
          <w:sz w:val="28"/>
          <w:szCs w:val="28"/>
          <w:lang w:val="en-US"/>
        </w:rPr>
        <w:t>V</w:t>
      </w:r>
      <w:proofErr w:type="gramEnd"/>
      <w:r w:rsidR="008B758F" w:rsidRPr="00DC7C52">
        <w:rPr>
          <w:sz w:val="28"/>
          <w:szCs w:val="28"/>
        </w:rPr>
        <w:t>созыва</w:t>
      </w:r>
    </w:p>
    <w:p w:rsidR="008B758F" w:rsidRPr="00DC7C52" w:rsidRDefault="008B758F" w:rsidP="008B758F">
      <w:pPr>
        <w:shd w:val="clear" w:color="auto" w:fill="FFFFFF"/>
        <w:spacing w:line="367" w:lineRule="exact"/>
        <w:jc w:val="center"/>
        <w:rPr>
          <w:b/>
          <w:bCs/>
          <w:color w:val="3D3D3D"/>
          <w:spacing w:val="6"/>
          <w:sz w:val="28"/>
          <w:szCs w:val="28"/>
        </w:rPr>
      </w:pPr>
      <w:proofErr w:type="gramStart"/>
      <w:r w:rsidRPr="00DC7C52">
        <w:rPr>
          <w:b/>
          <w:bCs/>
          <w:color w:val="3D3D3D"/>
          <w:spacing w:val="6"/>
          <w:sz w:val="28"/>
          <w:szCs w:val="28"/>
        </w:rPr>
        <w:t>Р</w:t>
      </w:r>
      <w:proofErr w:type="gramEnd"/>
      <w:r w:rsidRPr="00DC7C52">
        <w:rPr>
          <w:b/>
          <w:bCs/>
          <w:color w:val="3D3D3D"/>
          <w:spacing w:val="6"/>
          <w:sz w:val="28"/>
          <w:szCs w:val="28"/>
        </w:rPr>
        <w:t xml:space="preserve"> Е Ш Е Н И Е</w:t>
      </w:r>
    </w:p>
    <w:p w:rsidR="008B758F" w:rsidRPr="00DC7C52" w:rsidRDefault="008B758F" w:rsidP="008B758F">
      <w:pPr>
        <w:shd w:val="clear" w:color="auto" w:fill="FFFFFF"/>
        <w:spacing w:line="367" w:lineRule="exact"/>
        <w:jc w:val="center"/>
        <w:rPr>
          <w:b/>
          <w:bCs/>
          <w:color w:val="3D3D3D"/>
          <w:spacing w:val="6"/>
          <w:sz w:val="28"/>
          <w:szCs w:val="28"/>
        </w:rPr>
      </w:pPr>
    </w:p>
    <w:p w:rsidR="008B758F" w:rsidRPr="00DC7C52" w:rsidRDefault="008B758F" w:rsidP="008B758F">
      <w:pPr>
        <w:pStyle w:val="af5"/>
        <w:rPr>
          <w:sz w:val="28"/>
          <w:szCs w:val="28"/>
        </w:rPr>
      </w:pPr>
      <w:r w:rsidRPr="00DC7C52">
        <w:rPr>
          <w:color w:val="3D3D3D"/>
          <w:spacing w:val="2"/>
          <w:sz w:val="28"/>
          <w:szCs w:val="28"/>
        </w:rPr>
        <w:t xml:space="preserve">05.12.2019 г.                          </w:t>
      </w:r>
      <w:r w:rsidR="00496BE4">
        <w:rPr>
          <w:color w:val="3D3D3D"/>
          <w:sz w:val="28"/>
          <w:szCs w:val="28"/>
        </w:rPr>
        <w:t xml:space="preserve"> с. Талицкий Чамлык                     № 194</w:t>
      </w:r>
      <w:r w:rsidRPr="00DC7C52">
        <w:rPr>
          <w:color w:val="3D3D3D"/>
          <w:spacing w:val="-5"/>
          <w:sz w:val="28"/>
          <w:szCs w:val="28"/>
        </w:rPr>
        <w:t xml:space="preserve">– </w:t>
      </w:r>
      <w:proofErr w:type="spellStart"/>
      <w:r w:rsidRPr="00DC7C52">
        <w:rPr>
          <w:color w:val="3D3D3D"/>
          <w:spacing w:val="-5"/>
          <w:sz w:val="28"/>
          <w:szCs w:val="28"/>
        </w:rPr>
        <w:t>рс</w:t>
      </w:r>
      <w:proofErr w:type="spellEnd"/>
      <w:r w:rsidRPr="00DC7C52">
        <w:rPr>
          <w:sz w:val="28"/>
          <w:szCs w:val="28"/>
        </w:rPr>
        <w:t xml:space="preserve">  </w:t>
      </w:r>
    </w:p>
    <w:p w:rsidR="00EA64F0" w:rsidRPr="00DC7C52" w:rsidRDefault="00EA64F0" w:rsidP="008B758F">
      <w:pPr>
        <w:pStyle w:val="af5"/>
        <w:rPr>
          <w:sz w:val="28"/>
          <w:szCs w:val="28"/>
        </w:rPr>
      </w:pPr>
    </w:p>
    <w:p w:rsidR="00EA64F0" w:rsidRPr="00DC7C52" w:rsidRDefault="00EA64F0" w:rsidP="008B758F">
      <w:pPr>
        <w:pStyle w:val="af5"/>
        <w:rPr>
          <w:sz w:val="28"/>
          <w:szCs w:val="28"/>
        </w:rPr>
      </w:pPr>
    </w:p>
    <w:p w:rsidR="008B758F" w:rsidRPr="00DC7C52" w:rsidRDefault="008B758F"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r w:rsidRPr="00DC7C52">
        <w:rPr>
          <w:rFonts w:ascii="Times New Roman" w:hAnsi="Times New Roman" w:cs="Times New Roman"/>
          <w:b/>
          <w:iCs/>
          <w:sz w:val="28"/>
          <w:szCs w:val="28"/>
        </w:rPr>
        <w:t xml:space="preserve">О </w:t>
      </w:r>
      <w:proofErr w:type="gramStart"/>
      <w:r w:rsidRPr="00DC7C52">
        <w:rPr>
          <w:rFonts w:ascii="Times New Roman" w:hAnsi="Times New Roman" w:cs="Times New Roman"/>
          <w:b/>
          <w:iCs/>
          <w:sz w:val="28"/>
          <w:szCs w:val="28"/>
        </w:rPr>
        <w:t>Положении</w:t>
      </w:r>
      <w:proofErr w:type="gramEnd"/>
      <w:r w:rsidRPr="00DC7C52">
        <w:rPr>
          <w:rFonts w:ascii="Times New Roman" w:hAnsi="Times New Roman" w:cs="Times New Roman"/>
          <w:b/>
          <w:iCs/>
          <w:sz w:val="28"/>
          <w:szCs w:val="28"/>
        </w:rPr>
        <w:t xml:space="preserve"> о пенсионном обеспечении выборного должностного</w:t>
      </w:r>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r w:rsidR="00496BE4">
        <w:rPr>
          <w:rFonts w:ascii="Times New Roman" w:hAnsi="Times New Roman" w:cs="Times New Roman"/>
          <w:b/>
          <w:iCs/>
          <w:sz w:val="28"/>
          <w:szCs w:val="28"/>
        </w:rPr>
        <w:t>Талицки</w:t>
      </w:r>
      <w:r w:rsidR="00EA64F0" w:rsidRPr="00DC7C52">
        <w:rPr>
          <w:rFonts w:ascii="Times New Roman" w:hAnsi="Times New Roman" w:cs="Times New Roman"/>
          <w:b/>
          <w:iCs/>
          <w:sz w:val="28"/>
          <w:szCs w:val="28"/>
        </w:rPr>
        <w:t>й</w:t>
      </w:r>
      <w:r w:rsidRPr="00DC7C52">
        <w:rPr>
          <w:rFonts w:ascii="Times New Roman" w:hAnsi="Times New Roman" w:cs="Times New Roman"/>
          <w:b/>
          <w:iCs/>
          <w:sz w:val="28"/>
          <w:szCs w:val="28"/>
        </w:rPr>
        <w:t xml:space="preserve"> сельсовет Добринского муниципального района Липецкой области</w:t>
      </w:r>
      <w:bookmarkEnd w:id="0"/>
      <w:bookmarkEnd w:id="1"/>
      <w:bookmarkEnd w:id="2"/>
      <w:bookmarkEnd w:id="3"/>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proofErr w:type="gramStart"/>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Липецкой области,  в   соответствии со </w:t>
      </w:r>
      <w:hyperlink r:id="rId8"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9"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1 Закона  Липецкой</w:t>
      </w:r>
      <w:proofErr w:type="gramEnd"/>
      <w:r w:rsidRPr="00DC7C52">
        <w:rPr>
          <w:rFonts w:ascii="Times New Roman" w:hAnsi="Times New Roman" w:cs="Times New Roman"/>
          <w:sz w:val="28"/>
          <w:szCs w:val="28"/>
        </w:rPr>
        <w:t xml:space="preserve">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b/>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EA64F0" w:rsidRPr="00DC7C52">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 следующие решения:</w:t>
      </w:r>
    </w:p>
    <w:p w:rsidR="008B758F" w:rsidRPr="00DC7C52" w:rsidRDefault="008B758F" w:rsidP="00EA64F0">
      <w:pPr>
        <w:pStyle w:val="2"/>
        <w:shd w:val="clear" w:color="auto" w:fill="FFFFFF"/>
        <w:ind w:firstLine="0"/>
        <w:rPr>
          <w:b w:val="0"/>
          <w:bCs w:val="0"/>
          <w:sz w:val="28"/>
          <w:szCs w:val="28"/>
        </w:rPr>
      </w:pPr>
      <w:r w:rsidRPr="00DC7C52">
        <w:rPr>
          <w:b w:val="0"/>
          <w:sz w:val="28"/>
          <w:szCs w:val="28"/>
        </w:rPr>
        <w:t xml:space="preserve">- Решение № </w:t>
      </w:r>
      <w:r w:rsidR="00496BE4">
        <w:rPr>
          <w:b w:val="0"/>
          <w:sz w:val="28"/>
          <w:szCs w:val="28"/>
        </w:rPr>
        <w:t>51</w:t>
      </w:r>
      <w:r w:rsidRPr="00DC7C52">
        <w:rPr>
          <w:b w:val="0"/>
          <w:sz w:val="28"/>
          <w:szCs w:val="28"/>
        </w:rPr>
        <w:t>-рс от 2</w:t>
      </w:r>
      <w:r w:rsidR="00496BE4">
        <w:rPr>
          <w:b w:val="0"/>
          <w:sz w:val="28"/>
          <w:szCs w:val="28"/>
        </w:rPr>
        <w:t>9.09</w:t>
      </w:r>
      <w:r w:rsidRPr="00DC7C52">
        <w:rPr>
          <w:b w:val="0"/>
          <w:sz w:val="28"/>
          <w:szCs w:val="28"/>
        </w:rPr>
        <w:t>.2016г. «</w:t>
      </w:r>
      <w:r w:rsidR="00EA64F0" w:rsidRPr="00DC7C52">
        <w:rPr>
          <w:b w:val="0"/>
          <w:bCs w:val="0"/>
          <w:iCs/>
          <w:sz w:val="28"/>
          <w:szCs w:val="28"/>
        </w:rPr>
        <w:t>О Положении «О</w:t>
      </w:r>
      <w:r w:rsidR="00EA64F0" w:rsidRPr="00DC7C52">
        <w:rPr>
          <w:b w:val="0"/>
          <w:bCs w:val="0"/>
          <w:iCs/>
          <w:sz w:val="28"/>
          <w:szCs w:val="28"/>
          <w:shd w:val="clear" w:color="auto" w:fill="FFFFFF"/>
        </w:rPr>
        <w:t xml:space="preserve"> пенсионном обеспечении выборного должностного лица и лиц, замещающих должности муниципальной службы </w:t>
      </w:r>
      <w:r w:rsidR="00EA64F0" w:rsidRPr="00DC7C52">
        <w:rPr>
          <w:b w:val="0"/>
          <w:bCs w:val="0"/>
          <w:iCs/>
          <w:sz w:val="28"/>
          <w:szCs w:val="28"/>
        </w:rPr>
        <w:t xml:space="preserve">сельского поселения </w:t>
      </w:r>
      <w:r w:rsidR="00496BE4">
        <w:rPr>
          <w:b w:val="0"/>
          <w:bCs w:val="0"/>
          <w:iCs/>
          <w:sz w:val="28"/>
          <w:szCs w:val="28"/>
        </w:rPr>
        <w:t>Талицкий</w:t>
      </w:r>
      <w:r w:rsidR="00EA64F0" w:rsidRPr="00DC7C52">
        <w:rPr>
          <w:b w:val="0"/>
          <w:bCs w:val="0"/>
          <w:iCs/>
          <w:sz w:val="28"/>
          <w:szCs w:val="28"/>
        </w:rPr>
        <w:t xml:space="preserve"> сельсовет Добринского муниципального района Липецкой области»; </w:t>
      </w:r>
    </w:p>
    <w:p w:rsidR="008B758F" w:rsidRPr="00DC7C52" w:rsidRDefault="008B758F" w:rsidP="008B758F">
      <w:pPr>
        <w:pStyle w:val="ConsPlusNormal"/>
        <w:jc w:val="both"/>
        <w:rPr>
          <w:rFonts w:ascii="Times New Roman" w:hAnsi="Times New Roman" w:cs="Times New Roman"/>
          <w:sz w:val="28"/>
          <w:szCs w:val="28"/>
        </w:rPr>
      </w:pPr>
      <w:r w:rsidRPr="00DC7C52">
        <w:rPr>
          <w:rFonts w:ascii="Times New Roman" w:hAnsi="Times New Roman" w:cs="Times New Roman"/>
          <w:sz w:val="28"/>
          <w:szCs w:val="28"/>
        </w:rPr>
        <w:t xml:space="preserve"> - Решение № 1</w:t>
      </w:r>
      <w:r w:rsidR="00496BE4">
        <w:rPr>
          <w:rFonts w:ascii="Times New Roman" w:hAnsi="Times New Roman" w:cs="Times New Roman"/>
          <w:sz w:val="28"/>
          <w:szCs w:val="28"/>
        </w:rPr>
        <w:t>22</w:t>
      </w:r>
      <w:r w:rsidRPr="00DC7C52">
        <w:rPr>
          <w:rFonts w:ascii="Times New Roman" w:hAnsi="Times New Roman" w:cs="Times New Roman"/>
          <w:sz w:val="28"/>
          <w:szCs w:val="28"/>
        </w:rPr>
        <w:t xml:space="preserve">-рс от </w:t>
      </w:r>
      <w:r w:rsidR="00496BE4">
        <w:rPr>
          <w:rFonts w:ascii="Times New Roman" w:hAnsi="Times New Roman" w:cs="Times New Roman"/>
          <w:sz w:val="28"/>
          <w:szCs w:val="28"/>
        </w:rPr>
        <w:t>29</w:t>
      </w:r>
      <w:r w:rsidR="000C7929" w:rsidRPr="00DC7C52">
        <w:rPr>
          <w:rFonts w:ascii="Times New Roman" w:hAnsi="Times New Roman" w:cs="Times New Roman"/>
          <w:sz w:val="28"/>
          <w:szCs w:val="28"/>
        </w:rPr>
        <w:t>.0</w:t>
      </w:r>
      <w:r w:rsidR="00496BE4">
        <w:rPr>
          <w:rFonts w:ascii="Times New Roman" w:hAnsi="Times New Roman" w:cs="Times New Roman"/>
          <w:sz w:val="28"/>
          <w:szCs w:val="28"/>
        </w:rPr>
        <w:t>1</w:t>
      </w:r>
      <w:r w:rsidRPr="00DC7C52">
        <w:rPr>
          <w:rFonts w:ascii="Times New Roman" w:hAnsi="Times New Roman" w:cs="Times New Roman"/>
          <w:sz w:val="28"/>
          <w:szCs w:val="28"/>
        </w:rPr>
        <w:t>.</w:t>
      </w:r>
      <w:r w:rsidR="000C7929" w:rsidRPr="00DC7C52">
        <w:rPr>
          <w:rFonts w:ascii="Times New Roman" w:hAnsi="Times New Roman" w:cs="Times New Roman"/>
          <w:sz w:val="28"/>
          <w:szCs w:val="28"/>
        </w:rPr>
        <w:t>2018</w:t>
      </w:r>
      <w:r w:rsidRPr="00DC7C52">
        <w:rPr>
          <w:rFonts w:ascii="Times New Roman" w:hAnsi="Times New Roman" w:cs="Times New Roman"/>
          <w:iCs/>
          <w:sz w:val="28"/>
          <w:szCs w:val="28"/>
        </w:rPr>
        <w:t xml:space="preserve"> «О внесении изменений  в Положение о пенсионном обеспечении выборного должностного лица местного самоуправления и муниципальных служащих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Добринского муниципального района Липецкой области»;</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3.Направить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t>4.Настоящее решение вступает в силу со дня его официального обнародования.</w:t>
      </w:r>
    </w:p>
    <w:p w:rsidR="00DF468D" w:rsidRPr="00DC7C52" w:rsidRDefault="00DF468D" w:rsidP="008B758F">
      <w:pPr>
        <w:ind w:firstLine="540"/>
        <w:jc w:val="both"/>
        <w:rPr>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8B758F" w:rsidRPr="00DC7C52" w:rsidRDefault="00496BE4" w:rsidP="008B758F">
      <w:pPr>
        <w:ind w:right="279"/>
        <w:rPr>
          <w:b/>
          <w:iCs/>
          <w:sz w:val="28"/>
          <w:szCs w:val="28"/>
        </w:rPr>
      </w:pPr>
      <w:r>
        <w:rPr>
          <w:b/>
          <w:iCs/>
          <w:sz w:val="28"/>
          <w:szCs w:val="28"/>
        </w:rPr>
        <w:t>Талицкий</w:t>
      </w:r>
      <w:r w:rsidR="008B758F" w:rsidRPr="00DC7C52">
        <w:rPr>
          <w:b/>
          <w:iCs/>
          <w:sz w:val="28"/>
          <w:szCs w:val="28"/>
        </w:rPr>
        <w:t xml:space="preserve"> сельсовет</w:t>
      </w:r>
      <w:r w:rsidR="008B758F" w:rsidRPr="00DC7C52">
        <w:rPr>
          <w:b/>
          <w:bCs/>
          <w:sz w:val="28"/>
        </w:rPr>
        <w:t xml:space="preserve">                                                </w:t>
      </w:r>
      <w:proofErr w:type="spellStart"/>
      <w:r>
        <w:rPr>
          <w:b/>
          <w:bCs/>
          <w:sz w:val="28"/>
        </w:rPr>
        <w:t>Т.В.Васнева</w:t>
      </w:r>
      <w:proofErr w:type="spellEnd"/>
    </w:p>
    <w:p w:rsidR="008B758F" w:rsidRPr="00DC7C52" w:rsidRDefault="008B758F" w:rsidP="008B758F">
      <w:pPr>
        <w:ind w:right="279"/>
        <w:rPr>
          <w:b/>
          <w:bCs/>
          <w:sz w:val="28"/>
        </w:rPr>
      </w:pPr>
    </w:p>
    <w:p w:rsidR="008B758F" w:rsidRPr="00DC7C52" w:rsidRDefault="008B758F"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jc w:val="right"/>
        <w:rPr>
          <w:bCs/>
          <w:sz w:val="22"/>
          <w:szCs w:val="22"/>
        </w:rPr>
      </w:pPr>
      <w:r w:rsidRPr="00DC7C52">
        <w:rPr>
          <w:bCs/>
          <w:sz w:val="28"/>
          <w:szCs w:val="28"/>
        </w:rPr>
        <w:lastRenderedPageBreak/>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r w:rsidR="00496BE4">
        <w:rPr>
          <w:iCs/>
          <w:sz w:val="22"/>
          <w:szCs w:val="22"/>
        </w:rPr>
        <w:t>Талицкий</w:t>
      </w:r>
      <w:r w:rsidRPr="00DC7C52">
        <w:rPr>
          <w:iCs/>
          <w:sz w:val="22"/>
          <w:szCs w:val="22"/>
        </w:rPr>
        <w:t xml:space="preserve"> сельсовет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t xml:space="preserve">                                                        </w:t>
      </w:r>
      <w:r w:rsidR="00DF468D" w:rsidRPr="00DC7C52">
        <w:rPr>
          <w:bCs/>
          <w:sz w:val="22"/>
          <w:szCs w:val="22"/>
        </w:rPr>
        <w:t xml:space="preserve">                           от 05.</w:t>
      </w:r>
      <w:r w:rsidR="00496BE4">
        <w:rPr>
          <w:bCs/>
          <w:sz w:val="22"/>
          <w:szCs w:val="22"/>
        </w:rPr>
        <w:t>12.2019г. №194</w:t>
      </w:r>
      <w:r w:rsidR="00DF468D" w:rsidRPr="00DC7C52">
        <w:rPr>
          <w:bCs/>
          <w:sz w:val="22"/>
          <w:szCs w:val="22"/>
        </w:rPr>
        <w:t xml:space="preserve"> </w:t>
      </w:r>
      <w:r w:rsidRPr="00DC7C52">
        <w:rPr>
          <w:bCs/>
          <w:sz w:val="22"/>
          <w:szCs w:val="22"/>
        </w:rPr>
        <w:t>-</w:t>
      </w:r>
      <w:proofErr w:type="spellStart"/>
      <w:r w:rsidRPr="00DC7C52">
        <w:rPr>
          <w:bCs/>
          <w:sz w:val="22"/>
          <w:szCs w:val="22"/>
        </w:rPr>
        <w:t>рс</w:t>
      </w:r>
      <w:proofErr w:type="spellEnd"/>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496BE4">
        <w:rPr>
          <w:rFonts w:ascii="Times New Roman" w:hAnsi="Times New Roman" w:cs="Times New Roman"/>
          <w:b/>
          <w:bCs/>
          <w:sz w:val="28"/>
          <w:szCs w:val="28"/>
        </w:rPr>
        <w:t>ТАЛИЦКИЙ</w:t>
      </w:r>
      <w:r w:rsidRPr="00DC7C52">
        <w:rPr>
          <w:rFonts w:ascii="Times New Roman" w:hAnsi="Times New Roman" w:cs="Times New Roman"/>
          <w:b/>
          <w:bCs/>
          <w:sz w:val="28"/>
          <w:szCs w:val="28"/>
        </w:rPr>
        <w:t xml:space="preserve"> СЕЛЬСОВЕТ ДОБРИНСКОГО  МУНИЦИПАЛЬНОГО РАЙОНА ЛИПЕЦКОЙ ОБЛАСТИ</w:t>
      </w:r>
    </w:p>
    <w:p w:rsidR="008B758F" w:rsidRPr="00DC7C52" w:rsidRDefault="008B758F" w:rsidP="008B758F">
      <w:pPr>
        <w:rPr>
          <w:b/>
        </w:rPr>
      </w:pPr>
    </w:p>
    <w:p w:rsidR="008B758F" w:rsidRPr="00DC7C52" w:rsidRDefault="008B758F" w:rsidP="008B758F">
      <w:pPr>
        <w:ind w:firstLine="709"/>
        <w:jc w:val="both"/>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6" w:name="Par24"/>
      <w:bookmarkEnd w:id="6"/>
      <w:r w:rsidRPr="00DC7C52">
        <w:t xml:space="preserve"> </w:t>
      </w:r>
      <w:proofErr w:type="gramStart"/>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r w:rsidR="00496BE4">
        <w:rPr>
          <w:iCs/>
          <w:sz w:val="28"/>
          <w:szCs w:val="28"/>
        </w:rPr>
        <w:t>Талицкий</w:t>
      </w:r>
      <w:r w:rsidRPr="00DC7C52">
        <w:rPr>
          <w:iCs/>
          <w:sz w:val="28"/>
          <w:szCs w:val="28"/>
        </w:rPr>
        <w:t xml:space="preserve"> сельсовет </w:t>
      </w:r>
      <w:r w:rsidRPr="00DC7C52">
        <w:rPr>
          <w:sz w:val="28"/>
          <w:szCs w:val="28"/>
        </w:rPr>
        <w:t>Добринского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r w:rsidR="00496BE4">
        <w:rPr>
          <w:iCs/>
          <w:sz w:val="28"/>
          <w:szCs w:val="28"/>
        </w:rPr>
        <w:t>Талицкий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 (далее - муниципальные служащие) и основано на </w:t>
      </w:r>
      <w:hyperlink r:id="rId10" w:history="1">
        <w:r w:rsidRPr="00DC7C52">
          <w:rPr>
            <w:sz w:val="28"/>
            <w:szCs w:val="28"/>
          </w:rPr>
          <w:t>Конституции</w:t>
        </w:r>
      </w:hyperlink>
      <w:r w:rsidRPr="00DC7C52">
        <w:rPr>
          <w:sz w:val="28"/>
          <w:szCs w:val="28"/>
        </w:rPr>
        <w:t xml:space="preserve"> Российской Федерации, Федеральном </w:t>
      </w:r>
      <w:hyperlink r:id="rId11"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от 6 октября 2003 года N 131-ФЗ "Об общих принципах организации местного самоуправления в Российской Федерации", Федеральном </w:t>
      </w:r>
      <w:hyperlink r:id="rId12"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3"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4"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r w:rsidR="00496BE4">
        <w:rPr>
          <w:iCs/>
          <w:sz w:val="28"/>
          <w:szCs w:val="28"/>
        </w:rPr>
        <w:t>Талицкий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7" w:name="Par41"/>
      <w:bookmarkEnd w:id="7"/>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w:t>
      </w:r>
      <w:proofErr w:type="gramStart"/>
      <w:r w:rsidRPr="00DC7C52">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6"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7" w:history="1">
        <w:r w:rsidRPr="00DC7C52">
          <w:rPr>
            <w:rFonts w:ascii="Times New Roman" w:hAnsi="Times New Roman" w:cs="Times New Roman"/>
            <w:sz w:val="28"/>
            <w:szCs w:val="28"/>
          </w:rPr>
          <w:t>Законом</w:t>
        </w:r>
        <w:proofErr w:type="gramEnd"/>
      </w:hyperlink>
      <w:r w:rsidRPr="00DC7C52">
        <w:rPr>
          <w:rFonts w:ascii="Times New Roman" w:hAnsi="Times New Roman" w:cs="Times New Roman"/>
          <w:sz w:val="28"/>
          <w:szCs w:val="28"/>
        </w:rPr>
        <w:t xml:space="preserve"> Липецкой </w:t>
      </w:r>
      <w:r w:rsidRPr="00DC7C52">
        <w:rPr>
          <w:rFonts w:ascii="Times New Roman" w:hAnsi="Times New Roman" w:cs="Times New Roman"/>
          <w:sz w:val="28"/>
          <w:szCs w:val="28"/>
        </w:rPr>
        <w:lastRenderedPageBreak/>
        <w:t>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8" w:name="Par44"/>
      <w:bookmarkEnd w:id="8"/>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8"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9"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1"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2"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3"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9" w:name="Par59"/>
      <w:bookmarkEnd w:id="9"/>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0" w:name="Par61"/>
      <w:bookmarkEnd w:id="10"/>
      <w:r w:rsidRPr="00DC7C52">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2"/>
      <w:bookmarkEnd w:id="11"/>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73"/>
      <w:bookmarkEnd w:id="12"/>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4"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6"/>
      <w:bookmarkEnd w:id="13"/>
      <w:r w:rsidRPr="00DC7C52">
        <w:rPr>
          <w:rFonts w:ascii="Times New Roman" w:hAnsi="Times New Roman" w:cs="Times New Roman"/>
          <w:sz w:val="28"/>
          <w:szCs w:val="28"/>
        </w:rPr>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7"/>
      <w:bookmarkEnd w:id="14"/>
      <w:r w:rsidRPr="00DC7C52">
        <w:rPr>
          <w:rFonts w:ascii="Times New Roman" w:hAnsi="Times New Roman" w:cs="Times New Roman"/>
          <w:sz w:val="28"/>
          <w:szCs w:val="28"/>
        </w:rPr>
        <w:lastRenderedPageBreak/>
        <w:t xml:space="preserve">- достижение предельного возраста, установленного Федеральным </w:t>
      </w:r>
      <w:hyperlink r:id="rId2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8"/>
      <w:bookmarkEnd w:id="15"/>
      <w:r w:rsidRPr="00DC7C52">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9"/>
      <w:bookmarkEnd w:id="16"/>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w:t>
      </w:r>
      <w:proofErr w:type="gramStart"/>
      <w:r w:rsidRPr="00DC7C52">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6"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DC7C52">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7"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w:t>
      </w:r>
      <w:proofErr w:type="gramEnd"/>
      <w:r w:rsidRPr="00DC7C52">
        <w:rPr>
          <w:rFonts w:ascii="Times New Roman" w:hAnsi="Times New Roman" w:cs="Times New Roman"/>
          <w:sz w:val="28"/>
          <w:szCs w:val="28"/>
        </w:rPr>
        <w:t xml:space="preserve"> пенсионном </w:t>
      </w:r>
      <w:proofErr w:type="gramStart"/>
      <w:r w:rsidRPr="00DC7C52">
        <w:rPr>
          <w:rFonts w:ascii="Times New Roman" w:hAnsi="Times New Roman" w:cs="Times New Roman"/>
          <w:sz w:val="28"/>
          <w:szCs w:val="28"/>
        </w:rPr>
        <w:t>обеспечении</w:t>
      </w:r>
      <w:proofErr w:type="gramEnd"/>
      <w:r w:rsidRPr="00DC7C52">
        <w:rPr>
          <w:rFonts w:ascii="Times New Roman" w:hAnsi="Times New Roman" w:cs="Times New Roman"/>
          <w:sz w:val="28"/>
          <w:szCs w:val="28"/>
        </w:rPr>
        <w:t xml:space="preserve"> в Российской Федерации". </w:t>
      </w:r>
      <w:proofErr w:type="gramStart"/>
      <w:r w:rsidRPr="00DC7C52">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w:t>
      </w:r>
      <w:r w:rsidRPr="00DC7C52">
        <w:rPr>
          <w:rFonts w:ascii="Times New Roman" w:hAnsi="Times New Roman" w:cs="Times New Roman"/>
          <w:sz w:val="28"/>
          <w:szCs w:val="28"/>
        </w:rPr>
        <w:lastRenderedPageBreak/>
        <w:t xml:space="preserve">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roofErr w:type="gramEnd"/>
    </w:p>
    <w:p w:rsidR="008B758F" w:rsidRPr="00DC7C52" w:rsidRDefault="008B758F" w:rsidP="008B758F">
      <w:pPr>
        <w:jc w:val="both"/>
        <w:rPr>
          <w:sz w:val="28"/>
          <w:szCs w:val="28"/>
        </w:rPr>
      </w:pPr>
      <w:bookmarkStart w:id="17" w:name="Par86"/>
      <w:bookmarkEnd w:id="17"/>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8" w:name="Par88"/>
      <w:bookmarkEnd w:id="18"/>
      <w:r w:rsidRPr="00DC7C52">
        <w:rPr>
          <w:rFonts w:ascii="Times New Roman" w:hAnsi="Times New Roman" w:cs="Times New Roman"/>
          <w:sz w:val="28"/>
          <w:szCs w:val="28"/>
        </w:rPr>
        <w:t xml:space="preserve">4. </w:t>
      </w:r>
      <w:proofErr w:type="gramStart"/>
      <w:r w:rsidRPr="00DC7C52">
        <w:rPr>
          <w:rFonts w:ascii="Times New Roman" w:hAnsi="Times New Roman" w:cs="Times New Roman"/>
          <w:sz w:val="28"/>
          <w:szCs w:val="28"/>
        </w:rPr>
        <w:t xml:space="preserve">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proofErr w:type="gramEnd"/>
      </w:hyperlink>
      <w:r w:rsidRPr="00DC7C52">
        <w:rPr>
          <w:rFonts w:ascii="Times New Roman" w:hAnsi="Times New Roman" w:cs="Times New Roman"/>
          <w:sz w:val="28"/>
          <w:szCs w:val="28"/>
        </w:rPr>
        <w:t xml:space="preserve"> настоящей статьи</w:t>
      </w:r>
      <w:proofErr w:type="gramStart"/>
      <w:r w:rsidRPr="00DC7C52">
        <w:rPr>
          <w:rFonts w:ascii="Times New Roman" w:hAnsi="Times New Roman" w:cs="Times New Roman"/>
          <w:sz w:val="28"/>
          <w:szCs w:val="28"/>
        </w:rPr>
        <w:t xml:space="preserve"> .</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w:t>
      </w:r>
      <w:proofErr w:type="gramStart"/>
      <w:r w:rsidRPr="00DC7C52">
        <w:rPr>
          <w:rFonts w:ascii="Times New Roman" w:hAnsi="Times New Roman" w:cs="Times New Roman"/>
          <w:sz w:val="28"/>
          <w:szCs w:val="28"/>
        </w:rPr>
        <w:t>каждый полный год</w:t>
      </w:r>
      <w:proofErr w:type="gramEnd"/>
      <w:r w:rsidRPr="00DC7C52">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w:t>
      </w:r>
      <w:proofErr w:type="gramEnd"/>
      <w:r w:rsidRPr="00DC7C52">
        <w:rPr>
          <w:rFonts w:ascii="Times New Roman" w:hAnsi="Times New Roman" w:cs="Times New Roman"/>
          <w:sz w:val="28"/>
          <w:szCs w:val="28"/>
        </w:rPr>
        <w:t xml:space="preserve">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94"/>
      <w:bookmarkEnd w:id="19"/>
      <w:r w:rsidRPr="00DC7C52">
        <w:rPr>
          <w:rFonts w:ascii="Times New Roman" w:hAnsi="Times New Roman" w:cs="Times New Roman"/>
          <w:sz w:val="28"/>
          <w:szCs w:val="28"/>
        </w:rPr>
        <w:t xml:space="preserve">5. </w:t>
      </w:r>
      <w:proofErr w:type="gramStart"/>
      <w:r w:rsidRPr="00DC7C52">
        <w:rPr>
          <w:rFonts w:ascii="Times New Roman" w:hAnsi="Times New Roman" w:cs="Times New Roman"/>
          <w:sz w:val="28"/>
          <w:szCs w:val="28"/>
        </w:rPr>
        <w:t xml:space="preserve">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w:t>
      </w:r>
      <w:r w:rsidRPr="00DC7C52">
        <w:rPr>
          <w:rFonts w:ascii="Times New Roman" w:hAnsi="Times New Roman" w:cs="Times New Roman"/>
          <w:sz w:val="28"/>
          <w:szCs w:val="28"/>
        </w:rPr>
        <w:lastRenderedPageBreak/>
        <w:t>Президента Российской Федерации и Правительства Российской Федерации, а также</w:t>
      </w:r>
      <w:proofErr w:type="gramEnd"/>
      <w:r w:rsidRPr="00DC7C52">
        <w:rPr>
          <w:rFonts w:ascii="Times New Roman" w:hAnsi="Times New Roman" w:cs="Times New Roman"/>
          <w:sz w:val="28"/>
          <w:szCs w:val="28"/>
        </w:rPr>
        <w:t xml:space="preserve"> </w:t>
      </w:r>
      <w:proofErr w:type="gramStart"/>
      <w:r w:rsidRPr="00DC7C52">
        <w:rPr>
          <w:rFonts w:ascii="Times New Roman" w:hAnsi="Times New Roman" w:cs="Times New Roman"/>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DC7C52">
        <w:rPr>
          <w:rFonts w:ascii="Times New Roman" w:hAnsi="Times New Roman" w:cs="Times New Roman"/>
          <w:sz w:val="28"/>
          <w:szCs w:val="28"/>
        </w:rPr>
        <w:t xml:space="preserve">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9"/>
      <w:bookmarkEnd w:id="20"/>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д)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ешением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C7C52">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496BE4" w:rsidP="008B758F">
      <w:pPr>
        <w:pStyle w:val="ConsPlusNormal"/>
        <w:ind w:firstLine="567"/>
        <w:jc w:val="both"/>
        <w:rPr>
          <w:rFonts w:ascii="Times New Roman" w:hAnsi="Times New Roman" w:cs="Times New Roman"/>
          <w:sz w:val="28"/>
          <w:szCs w:val="28"/>
        </w:rPr>
      </w:pPr>
      <w:hyperlink w:anchor="Par433" w:history="1">
        <w:proofErr w:type="gramStart"/>
        <w:r w:rsidR="008B758F" w:rsidRPr="00DC7C52">
          <w:rPr>
            <w:rFonts w:ascii="Times New Roman" w:hAnsi="Times New Roman" w:cs="Times New Roman"/>
            <w:sz w:val="28"/>
            <w:szCs w:val="28"/>
          </w:rPr>
          <w:t>Р</w:t>
        </w:r>
        <w:proofErr w:type="gramEnd"/>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r>
        <w:rPr>
          <w:rFonts w:ascii="Times New Roman" w:hAnsi="Times New Roman" w:cs="Times New Roman"/>
          <w:iCs/>
          <w:sz w:val="28"/>
          <w:szCs w:val="28"/>
        </w:rPr>
        <w:t>Талицкий</w:t>
      </w:r>
      <w:r w:rsidR="008B758F" w:rsidRPr="00DC7C52">
        <w:rPr>
          <w:rFonts w:ascii="Times New Roman" w:hAnsi="Times New Roman" w:cs="Times New Roman"/>
          <w:iCs/>
          <w:sz w:val="28"/>
          <w:szCs w:val="28"/>
        </w:rPr>
        <w:t xml:space="preserve"> сельсовет </w:t>
      </w:r>
      <w:r w:rsidR="008B758F" w:rsidRPr="00DC7C52">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proofErr w:type="gramStart"/>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r w:rsidR="00496BE4">
        <w:rPr>
          <w:sz w:val="28"/>
          <w:szCs w:val="28"/>
        </w:rPr>
        <w:t>Талицкий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9. Прекращение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C7C52">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r w:rsidR="00496BE4">
        <w:rPr>
          <w:rFonts w:ascii="Times New Roman" w:hAnsi="Times New Roman" w:cs="Times New Roman"/>
          <w:iCs/>
          <w:sz w:val="28"/>
          <w:szCs w:val="28"/>
        </w:rPr>
        <w:t>Талицкий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496BE4" w:rsidP="00496BE4">
      <w:pPr>
        <w:pStyle w:val="ConsPlusNormal"/>
        <w:tabs>
          <w:tab w:val="left" w:pos="6237"/>
        </w:tabs>
        <w:jc w:val="both"/>
        <w:rPr>
          <w:rFonts w:ascii="Times New Roman" w:hAnsi="Times New Roman" w:cs="Times New Roman"/>
          <w:b/>
          <w:sz w:val="28"/>
          <w:szCs w:val="28"/>
        </w:rPr>
      </w:pPr>
      <w:r>
        <w:rPr>
          <w:rFonts w:ascii="Times New Roman" w:hAnsi="Times New Roman" w:cs="Times New Roman"/>
          <w:b/>
          <w:iCs/>
          <w:sz w:val="28"/>
          <w:szCs w:val="28"/>
        </w:rPr>
        <w:t>Талицкий</w:t>
      </w:r>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w:t>
      </w:r>
      <w:proofErr w:type="spellStart"/>
      <w:r w:rsidR="008B758F" w:rsidRPr="00DC7C52">
        <w:rPr>
          <w:rFonts w:ascii="Times New Roman" w:hAnsi="Times New Roman" w:cs="Times New Roman"/>
          <w:b/>
          <w:sz w:val="28"/>
          <w:szCs w:val="28"/>
        </w:rPr>
        <w:t>А</w:t>
      </w:r>
      <w:r>
        <w:rPr>
          <w:rFonts w:ascii="Times New Roman" w:hAnsi="Times New Roman" w:cs="Times New Roman"/>
          <w:b/>
          <w:sz w:val="28"/>
          <w:szCs w:val="28"/>
        </w:rPr>
        <w:t>.А.Тарасов</w:t>
      </w:r>
      <w:proofErr w:type="spellEnd"/>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1</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sz w:val="24"/>
          <w:szCs w:val="24"/>
        </w:rPr>
        <w:t xml:space="preserve">                                                                             </w:t>
      </w:r>
      <w:r w:rsidRPr="00DC7C52">
        <w:rPr>
          <w:rFonts w:ascii="Times New Roman" w:hAnsi="Times New Roman" w:cs="Times New Roman"/>
          <w:iCs/>
          <w:sz w:val="24"/>
          <w:szCs w:val="24"/>
        </w:rPr>
        <w:t xml:space="preserve">сельского поселения </w:t>
      </w:r>
      <w:r w:rsidR="00496BE4">
        <w:rPr>
          <w:rFonts w:ascii="Times New Roman" w:hAnsi="Times New Roman" w:cs="Times New Roman"/>
          <w:iCs/>
          <w:sz w:val="24"/>
          <w:szCs w:val="24"/>
        </w:rPr>
        <w:t>Талицкий</w:t>
      </w:r>
      <w:r w:rsidRPr="00DC7C52">
        <w:rPr>
          <w:rFonts w:ascii="Times New Roman" w:hAnsi="Times New Roman" w:cs="Times New Roman"/>
          <w:iCs/>
          <w:sz w:val="24"/>
          <w:szCs w:val="24"/>
        </w:rPr>
        <w:t xml:space="preserve"> сельсовет</w:t>
      </w: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(наименование должности, Ф.И.О. руководителя</w:t>
      </w:r>
      <w:proofErr w:type="gramEnd"/>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проживающего</w:t>
      </w:r>
      <w:proofErr w:type="gramEnd"/>
      <w:r w:rsidRPr="00DC7C52">
        <w:rPr>
          <w:rFonts w:ascii="Times New Roman" w:hAnsi="Times New Roman" w:cs="Times New Roman"/>
        </w:rPr>
        <w:t xml:space="preserve"> по адресу:</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w:t>
      </w:r>
      <w:proofErr w:type="gramStart"/>
      <w:r w:rsidRPr="00DC7C52">
        <w:rPr>
          <w:rFonts w:ascii="Times New Roman" w:hAnsi="Times New Roman" w:cs="Times New Roman"/>
        </w:rPr>
        <w:t>выдан</w:t>
      </w:r>
      <w:proofErr w:type="gramEnd"/>
      <w:r w:rsidRPr="00DC7C52">
        <w:rPr>
          <w:rFonts w:ascii="Times New Roman" w:hAnsi="Times New Roman" w:cs="Times New Roman"/>
        </w:rPr>
        <w:t>)</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домашний</w:t>
      </w:r>
      <w:proofErr w:type="gramEnd"/>
      <w:r w:rsidRPr="00DC7C52">
        <w:rPr>
          <w:rFonts w:ascii="Times New Roman" w:hAnsi="Times New Roman" w:cs="Times New Roman"/>
        </w:rPr>
        <w:t xml:space="preserve"> тел. _________________________________</w:t>
      </w:r>
    </w:p>
    <w:p w:rsidR="008B758F" w:rsidRPr="00DC7C52" w:rsidRDefault="008B758F" w:rsidP="008B758F">
      <w:pPr>
        <w:pStyle w:val="ConsPlusNonformat"/>
        <w:jc w:val="right"/>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контактный</w:t>
      </w:r>
      <w:proofErr w:type="gramEnd"/>
      <w:r w:rsidRPr="00DC7C52">
        <w:rPr>
          <w:rFonts w:ascii="Times New Roman" w:hAnsi="Times New Roman" w:cs="Times New Roman"/>
        </w:rPr>
        <w:t xml:space="preserve"> тел. _______________________________</w:t>
      </w:r>
    </w:p>
    <w:p w:rsidR="008B758F" w:rsidRPr="00DC7C52" w:rsidRDefault="008B758F" w:rsidP="008B758F">
      <w:pPr>
        <w:pStyle w:val="ConsPlusNonformat"/>
        <w:jc w:val="center"/>
        <w:rPr>
          <w:rFonts w:ascii="Times New Roman" w:hAnsi="Times New Roman" w:cs="Times New Roman"/>
        </w:rPr>
      </w:pPr>
    </w:p>
    <w:p w:rsidR="00DF468D" w:rsidRPr="00DC7C52" w:rsidRDefault="00DF468D" w:rsidP="008B758F">
      <w:pPr>
        <w:pStyle w:val="ConsPlusNonformat"/>
        <w:jc w:val="center"/>
        <w:rPr>
          <w:rFonts w:ascii="Times New Roman" w:hAnsi="Times New Roman" w:cs="Times New Roman"/>
        </w:rPr>
      </w:pPr>
      <w:bookmarkStart w:id="21" w:name="Par187"/>
      <w:bookmarkEnd w:id="21"/>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r w:rsidR="00496BE4">
        <w:rPr>
          <w:rFonts w:ascii="Times New Roman" w:hAnsi="Times New Roman" w:cs="Times New Roman"/>
          <w:iCs/>
        </w:rPr>
        <w:t>Талицкий</w:t>
      </w:r>
      <w:r w:rsidRPr="00DC7C52">
        <w:rPr>
          <w:rFonts w:ascii="Times New Roman" w:hAnsi="Times New Roman" w:cs="Times New Roman"/>
          <w:iCs/>
        </w:rPr>
        <w:t xml:space="preserve"> сельсовет </w:t>
      </w:r>
      <w:r w:rsidRPr="00DC7C52">
        <w:rPr>
          <w:rFonts w:ascii="Times New Roman" w:hAnsi="Times New Roman" w:cs="Times New Roman"/>
        </w:rPr>
        <w:t>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нужное</w:t>
      </w:r>
      <w:proofErr w:type="gramEnd"/>
      <w:r w:rsidRPr="00DC7C52">
        <w:rPr>
          <w:rFonts w:ascii="Times New Roman" w:hAnsi="Times New Roman" w:cs="Times New Roman"/>
        </w:rPr>
        <w:t xml:space="preserve"> подчеркнуть)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Прошу  перечислять назначенную мне ежемесячную доплату к пенсии (пенсию</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на лицевой счет в кредитной организации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Федеральным </w:t>
      </w:r>
      <w:hyperlink r:id="rId28"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w:t>
      </w:r>
      <w:proofErr w:type="spellStart"/>
      <w:r w:rsidRPr="00DC7C52">
        <w:rPr>
          <w:rFonts w:ascii="Times New Roman" w:hAnsi="Times New Roman" w:cs="Times New Roman"/>
        </w:rPr>
        <w:t>Оперсональных</w:t>
      </w:r>
      <w:proofErr w:type="spellEnd"/>
      <w:r w:rsidRPr="00DC7C52">
        <w:rPr>
          <w:rFonts w:ascii="Times New Roman" w:hAnsi="Times New Roman" w:cs="Times New Roman"/>
        </w:rPr>
        <w:t xml:space="preserve">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rsidRPr="00DC7C52">
        <w:rPr>
          <w:rFonts w:ascii="Times New Roman" w:hAnsi="Times New Roman" w:cs="Times New Roman"/>
        </w:rPr>
        <w:t>н(</w:t>
      </w:r>
      <w:proofErr w:type="gramEnd"/>
      <w:r w:rsidRPr="00DC7C52">
        <w:rPr>
          <w:rFonts w:ascii="Times New Roman" w:hAnsi="Times New Roman" w:cs="Times New Roman"/>
        </w:rPr>
        <w:t>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 20__ года  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lastRenderedPageBreak/>
        <w:t xml:space="preserve">                                 (личная подпись)</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_______________ 20__ года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Default="00DF468D" w:rsidP="008B758F">
      <w:pPr>
        <w:pStyle w:val="ConsPlusNormal"/>
        <w:jc w:val="right"/>
        <w:rPr>
          <w:rFonts w:ascii="Times New Roman" w:hAnsi="Times New Roman" w:cs="Times New Roman"/>
        </w:rPr>
      </w:pPr>
    </w:p>
    <w:p w:rsidR="00496BE4" w:rsidRDefault="00496BE4" w:rsidP="008B758F">
      <w:pPr>
        <w:pStyle w:val="ConsPlusNormal"/>
        <w:jc w:val="right"/>
        <w:rPr>
          <w:rFonts w:ascii="Times New Roman" w:hAnsi="Times New Roman" w:cs="Times New Roman"/>
        </w:rPr>
      </w:pPr>
    </w:p>
    <w:p w:rsidR="00496BE4" w:rsidRPr="00DC7C52" w:rsidRDefault="00496BE4"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496BE4">
        <w:rPr>
          <w:rFonts w:ascii="Times New Roman" w:hAnsi="Times New Roman" w:cs="Times New Roman"/>
          <w:iCs/>
          <w:szCs w:val="22"/>
        </w:rPr>
        <w:t>Талицкий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2" w:name="Par262"/>
      <w:bookmarkEnd w:id="22"/>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 xml:space="preserve">местного самоуправления, месячного денежного содержания </w:t>
      </w:r>
      <w:proofErr w:type="gramStart"/>
      <w:r w:rsidRPr="00DC7C52">
        <w:rPr>
          <w:rFonts w:ascii="Times New Roman" w:hAnsi="Times New Roman" w:cs="Times New Roman"/>
        </w:rPr>
        <w:t>муниципальных</w:t>
      </w:r>
      <w:proofErr w:type="gramEnd"/>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служащих для назначения ежемесячной доплаты к пенсии (пенсии за выслугу</w:t>
      </w:r>
      <w:proofErr w:type="gramEnd"/>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замещавшего</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EA64F0">
          <w:pgSz w:w="11905" w:h="16838"/>
          <w:pgMar w:top="568" w:right="850" w:bottom="567" w:left="1701"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sz w:val="24"/>
          <w:szCs w:val="24"/>
        </w:rPr>
      </w:pPr>
      <w:r w:rsidRPr="00DC7C52">
        <w:rPr>
          <w:rFonts w:ascii="Times New Roman" w:hAnsi="Times New Roman" w:cs="Times New Roman"/>
          <w:iCs/>
          <w:sz w:val="24"/>
          <w:szCs w:val="24"/>
        </w:rPr>
        <w:t xml:space="preserve"> сельского поселения </w:t>
      </w:r>
      <w:r w:rsidR="00496BE4">
        <w:rPr>
          <w:rFonts w:ascii="Times New Roman" w:hAnsi="Times New Roman" w:cs="Times New Roman"/>
          <w:iCs/>
          <w:sz w:val="24"/>
          <w:szCs w:val="24"/>
        </w:rPr>
        <w:t>Талицкий</w:t>
      </w:r>
      <w:r w:rsidRPr="00DC7C52">
        <w:rPr>
          <w:rFonts w:ascii="Times New Roman" w:hAnsi="Times New Roman" w:cs="Times New Roman"/>
          <w:iCs/>
          <w:sz w:val="24"/>
          <w:szCs w:val="24"/>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317"/>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ДАЮЩЕГО</w:t>
      </w:r>
      <w:proofErr w:type="gramEnd"/>
      <w:r w:rsidRPr="00DC7C52">
        <w:rPr>
          <w:rFonts w:ascii="Times New Roman" w:hAnsi="Times New Roman" w:cs="Times New Roman"/>
        </w:rPr>
        <w:t xml:space="preserve">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 xml:space="preserve">N </w:t>
            </w:r>
            <w:proofErr w:type="gramStart"/>
            <w:r w:rsidRPr="00DC7C52">
              <w:rPr>
                <w:rFonts w:ascii="Times New Roman" w:hAnsi="Times New Roman" w:cs="Times New Roman"/>
              </w:rPr>
              <w:t>п</w:t>
            </w:r>
            <w:proofErr w:type="gramEnd"/>
            <w:r w:rsidRPr="00DC7C52">
              <w:rPr>
                <w:rFonts w:ascii="Times New Roman" w:hAnsi="Times New Roman" w:cs="Times New Roman"/>
              </w:rPr>
              <w:t>/п</w:t>
            </w:r>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proofErr w:type="spellStart"/>
            <w:r w:rsidRPr="00DC7C52">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496BE4">
        <w:rPr>
          <w:rFonts w:ascii="Times New Roman" w:hAnsi="Times New Roman" w:cs="Times New Roman"/>
          <w:iCs/>
          <w:szCs w:val="22"/>
        </w:rPr>
        <w:t>Талицкий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14:anchorId="414E1496" wp14:editId="6B78909C">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9"/>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8B758F" w:rsidRPr="00DC7C52" w:rsidRDefault="008B758F" w:rsidP="008B758F">
      <w:pPr>
        <w:widowControl w:val="0"/>
        <w:autoSpaceDE w:val="0"/>
        <w:autoSpaceDN w:val="0"/>
        <w:adjustRightInd w:val="0"/>
        <w:jc w:val="center"/>
      </w:pPr>
      <w:r w:rsidRPr="00DC7C52">
        <w:t xml:space="preserve">АДМИНИСТРАЦИЯ СЕЛЬСКОГО ПОСЕЛЕНИЯ </w:t>
      </w:r>
      <w:r w:rsidR="00496BE4">
        <w:t>ТАЛИЦКИЙ</w:t>
      </w:r>
      <w:r w:rsidRPr="00DC7C52">
        <w:t xml:space="preserve"> СЕЛЬСОВЕТ ДОБРИНСКОГО МУНИЦИПАЛЬНОГО РАЙОНА</w:t>
      </w:r>
    </w:p>
    <w:p w:rsidR="008B758F" w:rsidRPr="00DC7C52" w:rsidRDefault="008B758F" w:rsidP="008B758F">
      <w:pPr>
        <w:widowControl w:val="0"/>
        <w:autoSpaceDE w:val="0"/>
        <w:autoSpaceDN w:val="0"/>
        <w:adjustRightInd w:val="0"/>
        <w:jc w:val="center"/>
      </w:pPr>
      <w:r w:rsidRPr="00DC7C52">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 xml:space="preserve">«___»______года                             </w:t>
      </w:r>
      <w:r w:rsidR="00DF468D" w:rsidRPr="00DC7C52">
        <w:t xml:space="preserve">                                                                                                   </w:t>
      </w:r>
      <w:r w:rsidRPr="00DC7C52">
        <w:t xml:space="preserve"> N____</w:t>
      </w:r>
    </w:p>
    <w:p w:rsidR="00DF468D" w:rsidRPr="00DC7C52" w:rsidRDefault="00DF468D" w:rsidP="008B758F">
      <w:pPr>
        <w:widowControl w:val="0"/>
        <w:autoSpaceDE w:val="0"/>
        <w:autoSpaceDN w:val="0"/>
        <w:adjustRightInd w:val="0"/>
        <w:jc w:val="center"/>
      </w:pPr>
    </w:p>
    <w:p w:rsidR="008B758F" w:rsidRPr="00DC7C52" w:rsidRDefault="00496BE4" w:rsidP="008B758F">
      <w:pPr>
        <w:widowControl w:val="0"/>
        <w:autoSpaceDE w:val="0"/>
        <w:autoSpaceDN w:val="0"/>
        <w:adjustRightInd w:val="0"/>
        <w:jc w:val="center"/>
      </w:pPr>
      <w:r>
        <w:t>с. Талицкий Чамлык</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8B758F">
      <w:pPr>
        <w:widowControl w:val="0"/>
        <w:autoSpaceDE w:val="0"/>
        <w:autoSpaceDN w:val="0"/>
        <w:adjustRightInd w:val="0"/>
        <w:jc w:val="center"/>
      </w:pPr>
      <w:r w:rsidRPr="00DC7C52">
        <w:t>РЕШЕНИЕ</w:t>
      </w:r>
    </w:p>
    <w:p w:rsidR="008B758F" w:rsidRPr="00DC7C52" w:rsidRDefault="008B758F" w:rsidP="008B758F">
      <w:pPr>
        <w:widowControl w:val="0"/>
        <w:autoSpaceDE w:val="0"/>
        <w:autoSpaceDN w:val="0"/>
        <w:adjustRightInd w:val="0"/>
        <w:jc w:val="center"/>
      </w:pPr>
    </w:p>
    <w:p w:rsidR="008B758F" w:rsidRPr="00DC7C52" w:rsidRDefault="008B758F" w:rsidP="008B758F">
      <w:pPr>
        <w:widowControl w:val="0"/>
        <w:autoSpaceDE w:val="0"/>
        <w:autoSpaceDN w:val="0"/>
        <w:adjustRightInd w:val="0"/>
        <w:jc w:val="center"/>
        <w:rPr>
          <w:sz w:val="20"/>
          <w:szCs w:val="20"/>
        </w:rPr>
      </w:pPr>
      <w:r w:rsidRPr="00DC7C52">
        <w:t>О ЕЖЕМЕСЯЧНОЙ ДОПЛАТЕ К ПЕНСИИ</w:t>
      </w: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замещавшему</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должностного   лица   местного   самоуправления  и  муниципальных  служащих</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 xml:space="preserve">Добринского  муниципального  района  Липецкой  области,  принятым решением Совета депутатов </w:t>
      </w:r>
      <w:r w:rsidRPr="00DC7C52">
        <w:rPr>
          <w:rFonts w:ascii="Times New Roman" w:hAnsi="Times New Roman" w:cs="Times New Roman"/>
          <w:iCs/>
          <w:sz w:val="22"/>
          <w:szCs w:val="22"/>
        </w:rPr>
        <w:t xml:space="preserve">сельского поселения </w:t>
      </w:r>
      <w:r w:rsidR="00496BE4">
        <w:rPr>
          <w:rFonts w:ascii="Times New Roman" w:hAnsi="Times New Roman" w:cs="Times New Roman"/>
          <w:iCs/>
          <w:sz w:val="22"/>
          <w:szCs w:val="22"/>
        </w:rPr>
        <w:t>Талицкий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1)  назначить  ежемесячную  доплату  к пенсии (пенсию за выслугу лет) </w:t>
      </w:r>
      <w:proofErr w:type="gramStart"/>
      <w:r w:rsidRPr="00DC7C52">
        <w:rPr>
          <w:rFonts w:ascii="Times New Roman" w:hAnsi="Times New Roman" w:cs="Times New Roman"/>
        </w:rPr>
        <w:t>в</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размере  ________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_____ процентов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месячного   денежного  содержания,  учитываемого  при  определении  размера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пенсионных выплат с "__" 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2)  отказать  в  назначении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3)  продлить  сроки  рассмотрения документов для назначения </w:t>
      </w:r>
      <w:proofErr w:type="gramStart"/>
      <w:r w:rsidRPr="00DC7C52">
        <w:rPr>
          <w:rFonts w:ascii="Times New Roman" w:hAnsi="Times New Roman" w:cs="Times New Roman"/>
        </w:rPr>
        <w:t>ежемесячной</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доплаты  к  пенсии  (пенсии за выслугу лет)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 ________ по "__" 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20__ года в связи 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4)  приостановить  выплату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5)  возобновить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bookmarkStart w:id="24" w:name="_GoBack"/>
      <w:bookmarkEnd w:id="24"/>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 размере 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 процентов месячного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денежного содержания;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6)  прекратить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7)  отменить  решение о назначении ежемесячной доплаты к пенсии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за   выслугу   лет)   в   связи  с  "__"  ________  20__  года  в  связи  </w:t>
      </w:r>
      <w:proofErr w:type="gramStart"/>
      <w:r w:rsidRPr="00DC7C52">
        <w:rPr>
          <w:rFonts w:ascii="Times New Roman" w:hAnsi="Times New Roman" w:cs="Times New Roman"/>
        </w:rPr>
        <w:t>с</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Глава администрации </w:t>
      </w:r>
    </w:p>
    <w:p w:rsidR="008B758F" w:rsidRPr="00DC7C52" w:rsidRDefault="008B758F" w:rsidP="008B758F">
      <w:pPr>
        <w:pStyle w:val="ConsPlusNonformat"/>
        <w:jc w:val="both"/>
        <w:rPr>
          <w:rFonts w:ascii="Times New Roman" w:hAnsi="Times New Roman" w:cs="Times New Roman"/>
          <w:iCs/>
        </w:rPr>
      </w:pPr>
      <w:r w:rsidRPr="00DC7C52">
        <w:rPr>
          <w:rFonts w:ascii="Times New Roman" w:hAnsi="Times New Roman" w:cs="Times New Roman"/>
          <w:iCs/>
        </w:rPr>
        <w:t>сельского поселения</w:t>
      </w:r>
    </w:p>
    <w:p w:rsidR="008B758F" w:rsidRPr="00DC7C52" w:rsidRDefault="00496BE4" w:rsidP="008B758F">
      <w:pPr>
        <w:pStyle w:val="ConsPlusNonformat"/>
        <w:jc w:val="both"/>
        <w:rPr>
          <w:rFonts w:ascii="Times New Roman" w:hAnsi="Times New Roman" w:cs="Times New Roman"/>
        </w:rPr>
      </w:pPr>
      <w:r>
        <w:rPr>
          <w:rFonts w:ascii="Times New Roman" w:hAnsi="Times New Roman" w:cs="Times New Roman"/>
          <w:iCs/>
        </w:rPr>
        <w:t>Талицкий</w:t>
      </w:r>
      <w:r w:rsidR="008B758F" w:rsidRPr="00DC7C52">
        <w:rPr>
          <w:rFonts w:ascii="Times New Roman" w:hAnsi="Times New Roman" w:cs="Times New Roman"/>
          <w:iCs/>
        </w:rPr>
        <w:t xml:space="preserve"> сельсовет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___________________________________________________ </w:t>
      </w:r>
    </w:p>
    <w:p w:rsidR="008B758F" w:rsidRPr="00DC7C52" w:rsidRDefault="008B758F" w:rsidP="00DC7C52">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sectPr w:rsidR="008B758F" w:rsidRPr="00DC7C52" w:rsidSect="002010AE">
      <w:pgSz w:w="11906" w:h="16838"/>
      <w:pgMar w:top="454" w:right="510" w:bottom="34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96BE4"/>
    <w:rsid w:val="004A55F8"/>
    <w:rsid w:val="004D28A9"/>
    <w:rsid w:val="004F5C40"/>
    <w:rsid w:val="00504E3C"/>
    <w:rsid w:val="00523C81"/>
    <w:rsid w:val="005542C4"/>
    <w:rsid w:val="00556B67"/>
    <w:rsid w:val="00561291"/>
    <w:rsid w:val="0059304B"/>
    <w:rsid w:val="0059649D"/>
    <w:rsid w:val="005A2344"/>
    <w:rsid w:val="005A4EBF"/>
    <w:rsid w:val="005A4FDD"/>
    <w:rsid w:val="005D5769"/>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62592"/>
    <w:rsid w:val="00992C3C"/>
    <w:rsid w:val="009A5DBC"/>
    <w:rsid w:val="009C3916"/>
    <w:rsid w:val="00A040AF"/>
    <w:rsid w:val="00A32184"/>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2140"/>
    <w:rsid w:val="00CF43B1"/>
    <w:rsid w:val="00D41DC0"/>
    <w:rsid w:val="00D60B48"/>
    <w:rsid w:val="00D61C0B"/>
    <w:rsid w:val="00D871A4"/>
    <w:rsid w:val="00D912CD"/>
    <w:rsid w:val="00DA33B6"/>
    <w:rsid w:val="00DB3878"/>
    <w:rsid w:val="00DC46B2"/>
    <w:rsid w:val="00DC7C52"/>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43FD25F12081967BF6D5700ED656BBE093F0C05F406x33CI" TargetMode="External"/><Relationship Id="rId13" Type="http://schemas.openxmlformats.org/officeDocument/2006/relationships/hyperlink" Target="consultantplus://offline/ref=B7FD4155D1A10A0D61626FA71FF8D033587623C5990436810A4D534430B6670047A23C29FA043C0Cx030I" TargetMode="External"/><Relationship Id="rId18" Type="http://schemas.openxmlformats.org/officeDocument/2006/relationships/hyperlink" Target="consultantplus://offline/ref=B7FD4155D1A10A0D61626FA71FF8D033587623C9990836810A4D534430B6670047A23C29F9x032I" TargetMode="External"/><Relationship Id="rId26" Type="http://schemas.openxmlformats.org/officeDocument/2006/relationships/hyperlink" Target="consultantplus://offline/ref=B7FD4155D1A10A0D61626FA71FF8D033587623C3930B36810A4D534430B6670047A23C2AFFx031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Cx03BI" TargetMode="External"/><Relationship Id="rId7" Type="http://schemas.openxmlformats.org/officeDocument/2006/relationships/image" Target="media/image1.jpeg"/><Relationship Id="rId12" Type="http://schemas.openxmlformats.org/officeDocument/2006/relationships/hyperlink" Target="consultantplus://offline/ref=B7FD4155D1A10A0D61626FA71FF8D033587623C79D0A36810A4D534430B6670047A23C29FA043C08x032I" TargetMode="External"/><Relationship Id="rId17" Type="http://schemas.openxmlformats.org/officeDocument/2006/relationships/hyperlink" Target="consultantplus://offline/ref=B7FD4155D1A10A0D616271AA09948C3C5A7D7DCC9C053CD35512081967BF6D57x030I" TargetMode="External"/><Relationship Id="rId25" Type="http://schemas.openxmlformats.org/officeDocument/2006/relationships/hyperlink" Target="consultantplus://offline/ref=B7FD4155D1A10A0D61626FA71FF8D033587623C5990436810A4D534430xB36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43FD25F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4155D1A10A0D61626FA71FF8D033587623C9990836810A4D534430xB36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settings" Target="settings.xml"/><Relationship Id="rId15" Type="http://schemas.openxmlformats.org/officeDocument/2006/relationships/hyperlink" Target="consultantplus://offline/ref=B7FD4155D1A10A0D616271AA09948C3C5A7D7DCC9C053CD35512081967BF6D5700ED656BBE093F0C05F501x337I" TargetMode="External"/><Relationship Id="rId23" Type="http://schemas.openxmlformats.org/officeDocument/2006/relationships/hyperlink" Target="consultantplus://offline/ref=B7FD4155D1A10A0D616271AA09948C3C5A7D7DCC9C053CD35512081967BF6D5700ED656BBE0939x03BI" TargetMode="External"/><Relationship Id="rId28" Type="http://schemas.openxmlformats.org/officeDocument/2006/relationships/hyperlink" Target="consultantplus://offline/ref=B7FD4155D1A10A0D61626FA71FF8D0335B712BC69F0536810A4D534430xB36I" TargetMode="External"/><Relationship Id="rId10" Type="http://schemas.openxmlformats.org/officeDocument/2006/relationships/hyperlink" Target="consultantplus://offline/ref=B7FD4155D1A10A0D61626FA71FF8D033587E24C4905A61835B185Dx431I" TargetMode="External"/><Relationship Id="rId19" Type="http://schemas.openxmlformats.org/officeDocument/2006/relationships/hyperlink" Target="consultantplus://offline/ref=B7FD4155D1A10A0D61626FA71FF8D033587623C3930B36810A4D534430B6670047A23C2AFFx031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7FD4155D1A10A0D616271AA09948C3C5A7D7DCC9C053CD35512081967BF6D5700ED656BBE093F0C05F706x33AI" TargetMode="External"/><Relationship Id="rId14" Type="http://schemas.openxmlformats.org/officeDocument/2006/relationships/hyperlink" Target="consultantplus://offline/ref=B7FD4155D1A10A0D616271AA09948C3C5A7D7DCC9C043FD25F12081967BF6D5700ED656BBE093F0C05F406x33C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87623C79D0A36810A4D534430xB3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E7122-C994-4DF8-BD0E-D977CB41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2019-12-13T09:57:00Z</cp:lastPrinted>
  <dcterms:created xsi:type="dcterms:W3CDTF">2019-12-13T09:57:00Z</dcterms:created>
  <dcterms:modified xsi:type="dcterms:W3CDTF">2019-12-13T09:57:00Z</dcterms:modified>
</cp:coreProperties>
</file>