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E" w:rsidRDefault="00ED4C2A" w:rsidP="00ED4C2A">
      <w:pPr>
        <w:jc w:val="center"/>
      </w:pPr>
      <w:bookmarkStart w:id="0" w:name="_GoBack"/>
      <w:bookmarkEnd w:id="0"/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8F" w:rsidRDefault="008B758F" w:rsidP="00D871A4"/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EA46E8">
        <w:rPr>
          <w:b/>
          <w:bCs/>
          <w:sz w:val="28"/>
          <w:szCs w:val="28"/>
        </w:rPr>
        <w:t>АЛИЦКИЙ</w:t>
      </w:r>
      <w:r>
        <w:rPr>
          <w:b/>
          <w:bCs/>
          <w:sz w:val="28"/>
          <w:szCs w:val="28"/>
        </w:rPr>
        <w:t xml:space="preserve"> СЕЛЬСОВЕТ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B758F" w:rsidRDefault="008B758F" w:rsidP="008B758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B758F" w:rsidRDefault="00EA46E8" w:rsidP="008B758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B758F">
        <w:rPr>
          <w:sz w:val="28"/>
          <w:szCs w:val="28"/>
        </w:rPr>
        <w:t xml:space="preserve">8-я сессия </w:t>
      </w:r>
      <w:proofErr w:type="gramStart"/>
      <w:r w:rsidR="008B758F">
        <w:rPr>
          <w:sz w:val="28"/>
          <w:szCs w:val="28"/>
          <w:lang w:val="en-US"/>
        </w:rPr>
        <w:t>V</w:t>
      </w:r>
      <w:proofErr w:type="gramEnd"/>
      <w:r w:rsidR="008B758F">
        <w:rPr>
          <w:sz w:val="28"/>
          <w:szCs w:val="28"/>
        </w:rPr>
        <w:t>созыва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B758F" w:rsidRDefault="008B758F" w:rsidP="008B758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05.12.2019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EA46E8">
        <w:rPr>
          <w:color w:val="3D3D3D"/>
          <w:sz w:val="28"/>
          <w:szCs w:val="28"/>
        </w:rPr>
        <w:t xml:space="preserve"> с. Талицкий Чамлык</w:t>
      </w:r>
      <w:r w:rsidRPr="002774FF">
        <w:rPr>
          <w:color w:val="3D3D3D"/>
          <w:sz w:val="28"/>
          <w:szCs w:val="28"/>
        </w:rPr>
        <w:t xml:space="preserve">                     № </w:t>
      </w:r>
      <w:r w:rsidR="00EA46E8">
        <w:rPr>
          <w:color w:val="3D3D3D"/>
          <w:sz w:val="28"/>
          <w:szCs w:val="28"/>
        </w:rPr>
        <w:t>193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8B758F" w:rsidRDefault="008B758F" w:rsidP="008B758F">
      <w:pPr>
        <w:pStyle w:val="af5"/>
        <w:rPr>
          <w:sz w:val="28"/>
          <w:szCs w:val="28"/>
        </w:rPr>
      </w:pPr>
    </w:p>
    <w:p w:rsidR="008B758F" w:rsidRPr="00941428" w:rsidRDefault="008B758F" w:rsidP="008B758F">
      <w:pPr>
        <w:jc w:val="center"/>
        <w:rPr>
          <w:rFonts w:eastAsia="Arial Unicode MS"/>
          <w:b/>
          <w:sz w:val="28"/>
          <w:szCs w:val="28"/>
        </w:rPr>
      </w:pPr>
      <w:bookmarkStart w:id="1" w:name="OLE_LINK14"/>
      <w:bookmarkStart w:id="2" w:name="OLE_LINK10"/>
      <w:bookmarkStart w:id="3" w:name="OLE_LINK11"/>
      <w:r w:rsidRPr="00D74ACD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>внесении изменений в</w:t>
      </w:r>
      <w:r w:rsidRPr="00D74ACD">
        <w:rPr>
          <w:rFonts w:eastAsia="Arial Unicode MS"/>
          <w:b/>
          <w:sz w:val="28"/>
          <w:szCs w:val="28"/>
        </w:rPr>
        <w:t xml:space="preserve"> Положен</w:t>
      </w:r>
      <w:r>
        <w:rPr>
          <w:rFonts w:eastAsia="Arial Unicode MS"/>
          <w:b/>
          <w:sz w:val="28"/>
          <w:szCs w:val="28"/>
        </w:rPr>
        <w:t>ие</w:t>
      </w:r>
      <w:r w:rsidRPr="00D74ACD">
        <w:rPr>
          <w:rFonts w:eastAsia="Arial Unicode MS"/>
          <w:b/>
          <w:sz w:val="28"/>
          <w:szCs w:val="28"/>
        </w:rPr>
        <w:t xml:space="preserve"> «О 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b/>
          <w:sz w:val="28"/>
          <w:szCs w:val="28"/>
        </w:rPr>
        <w:t xml:space="preserve">гарантиях </w:t>
      </w:r>
      <w:r w:rsidRPr="00D74ACD">
        <w:rPr>
          <w:b/>
          <w:sz w:val="28"/>
          <w:szCs w:val="28"/>
        </w:rPr>
        <w:t xml:space="preserve">выборных должностных лиц </w:t>
      </w:r>
      <w:r w:rsidRPr="00D74ACD">
        <w:rPr>
          <w:rFonts w:eastAsia="Arial Unicode MS"/>
          <w:b/>
          <w:sz w:val="28"/>
          <w:szCs w:val="28"/>
        </w:rPr>
        <w:t xml:space="preserve">сельского поселения </w:t>
      </w:r>
      <w:r>
        <w:rPr>
          <w:rFonts w:eastAsia="Arial Unicode MS"/>
          <w:b/>
          <w:sz w:val="28"/>
          <w:szCs w:val="28"/>
        </w:rPr>
        <w:t>Т</w:t>
      </w:r>
      <w:r w:rsidR="00EA46E8">
        <w:rPr>
          <w:rFonts w:eastAsia="Arial Unicode MS"/>
          <w:b/>
          <w:sz w:val="28"/>
          <w:szCs w:val="28"/>
        </w:rPr>
        <w:t>алицкий</w:t>
      </w:r>
      <w:r w:rsidRPr="00D74ACD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  <w:szCs w:val="28"/>
        </w:rPr>
        <w:t>»</w:t>
      </w:r>
    </w:p>
    <w:bookmarkEnd w:id="1"/>
    <w:bookmarkEnd w:id="2"/>
    <w:bookmarkEnd w:id="3"/>
    <w:p w:rsidR="008B758F" w:rsidRPr="00E13D90" w:rsidRDefault="008B758F" w:rsidP="008B758F">
      <w:pPr>
        <w:jc w:val="both"/>
        <w:rPr>
          <w:sz w:val="28"/>
          <w:szCs w:val="28"/>
        </w:rPr>
      </w:pPr>
    </w:p>
    <w:p w:rsidR="008B758F" w:rsidRPr="00720CC8" w:rsidRDefault="008B758F" w:rsidP="008B75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Pr="001F5636">
        <w:rPr>
          <w:rFonts w:eastAsia="Arial Unicode MS"/>
          <w:sz w:val="28"/>
          <w:szCs w:val="28"/>
        </w:rPr>
        <w:t xml:space="preserve">Рассмотрев представленный администрацией сельского поселения </w:t>
      </w:r>
      <w:r w:rsidR="00EA46E8">
        <w:rPr>
          <w:rFonts w:eastAsia="Arial Unicode MS"/>
          <w:sz w:val="28"/>
          <w:szCs w:val="28"/>
        </w:rPr>
        <w:t>Талицкий</w:t>
      </w:r>
      <w:r>
        <w:rPr>
          <w:rFonts w:eastAsia="Arial Unicode MS"/>
          <w:sz w:val="28"/>
          <w:szCs w:val="28"/>
        </w:rPr>
        <w:t xml:space="preserve"> </w:t>
      </w:r>
      <w:r w:rsidRPr="001F5636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проект изменений в </w:t>
      </w:r>
      <w:r w:rsidRPr="00D34E1F">
        <w:rPr>
          <w:rFonts w:eastAsia="Arial Unicode MS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</w:t>
      </w:r>
      <w:r w:rsidRPr="00720CC8">
        <w:rPr>
          <w:color w:val="000000"/>
          <w:sz w:val="28"/>
          <w:szCs w:val="28"/>
        </w:rPr>
        <w:t xml:space="preserve"> «О социальных гарантиях выборных должностных лиц 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 Добринского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муниципального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района</w:t>
      </w:r>
      <w:r w:rsidRPr="00720CC8">
        <w:rPr>
          <w:rFonts w:eastAsia="Arial Unicode MS"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>Липецкой области Российской Федерации</w:t>
      </w:r>
      <w:r w:rsidRPr="00720CC8">
        <w:rPr>
          <w:color w:val="000000"/>
          <w:sz w:val="28"/>
          <w:szCs w:val="28"/>
        </w:rPr>
        <w:t xml:space="preserve">», утвержденного решением Совета депутатов </w:t>
      </w:r>
      <w:proofErr w:type="gramStart"/>
      <w:r w:rsidRPr="00720CC8">
        <w:rPr>
          <w:color w:val="000000"/>
          <w:sz w:val="28"/>
          <w:szCs w:val="28"/>
        </w:rPr>
        <w:t xml:space="preserve">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№ 5</w:t>
      </w:r>
      <w:r>
        <w:rPr>
          <w:color w:val="000000"/>
          <w:sz w:val="28"/>
          <w:szCs w:val="28"/>
        </w:rPr>
        <w:t>1</w:t>
      </w:r>
      <w:r w:rsidRPr="00720CC8">
        <w:rPr>
          <w:color w:val="000000"/>
          <w:sz w:val="28"/>
          <w:szCs w:val="28"/>
        </w:rPr>
        <w:t>-рс от 2</w:t>
      </w:r>
      <w:r>
        <w:rPr>
          <w:color w:val="000000"/>
          <w:sz w:val="28"/>
          <w:szCs w:val="28"/>
        </w:rPr>
        <w:t>0</w:t>
      </w:r>
      <w:r w:rsidRPr="00720CC8">
        <w:rPr>
          <w:color w:val="000000"/>
          <w:sz w:val="28"/>
          <w:szCs w:val="28"/>
        </w:rPr>
        <w:t>.09.2016</w:t>
      </w:r>
      <w:r>
        <w:rPr>
          <w:color w:val="000000"/>
          <w:sz w:val="28"/>
          <w:szCs w:val="28"/>
        </w:rPr>
        <w:t xml:space="preserve">г., </w:t>
      </w:r>
      <w:r w:rsidRPr="00720CC8">
        <w:rPr>
          <w:rFonts w:eastAsia="Arial Unicode MS"/>
          <w:color w:val="000000"/>
          <w:sz w:val="28"/>
          <w:szCs w:val="28"/>
        </w:rPr>
        <w:t xml:space="preserve"> руководствуясь</w:t>
      </w:r>
      <w:r w:rsidRPr="00720CC8">
        <w:rPr>
          <w:rFonts w:eastAsiaTheme="majorEastAsia"/>
          <w:color w:val="000000"/>
        </w:rPr>
        <w:t xml:space="preserve"> </w:t>
      </w:r>
      <w:r w:rsidRPr="00720CC8">
        <w:rPr>
          <w:rStyle w:val="normaltextrun"/>
          <w:color w:val="000000"/>
          <w:sz w:val="28"/>
          <w:szCs w:val="28"/>
        </w:rPr>
        <w:t>постановлением ад</w:t>
      </w:r>
      <w:r>
        <w:rPr>
          <w:rStyle w:val="normaltextrun"/>
          <w:color w:val="000000"/>
          <w:sz w:val="28"/>
          <w:szCs w:val="28"/>
        </w:rPr>
        <w:t xml:space="preserve">министрации Липецкой области </w:t>
      </w:r>
      <w:r w:rsidRPr="00720CC8">
        <w:rPr>
          <w:rStyle w:val="normaltextrun"/>
          <w:color w:val="000000"/>
          <w:sz w:val="28"/>
          <w:szCs w:val="28"/>
        </w:rPr>
        <w:t xml:space="preserve">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 w:rsidRPr="00720CC8">
        <w:rPr>
          <w:rFonts w:eastAsia="Arial Unicode MS"/>
          <w:color w:val="000000"/>
          <w:sz w:val="28"/>
          <w:szCs w:val="28"/>
        </w:rPr>
        <w:t xml:space="preserve">Уставом сельского поселения </w:t>
      </w:r>
      <w:r w:rsidR="00EA46E8">
        <w:rPr>
          <w:rFonts w:eastAsia="Arial Unicode MS"/>
          <w:color w:val="000000"/>
          <w:sz w:val="28"/>
          <w:szCs w:val="28"/>
        </w:rPr>
        <w:t>Талицкий</w:t>
      </w:r>
      <w:r w:rsidRPr="00720CC8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720CC8">
        <w:rPr>
          <w:color w:val="000000"/>
          <w:sz w:val="28"/>
          <w:szCs w:val="28"/>
        </w:rPr>
        <w:t>, учитывая решения постоянной комиссии по правовым вопросам, местному самоуправлению и работе</w:t>
      </w:r>
      <w:proofErr w:type="gramEnd"/>
      <w:r w:rsidRPr="00720CC8">
        <w:rPr>
          <w:color w:val="000000"/>
          <w:sz w:val="28"/>
          <w:szCs w:val="28"/>
        </w:rPr>
        <w:t xml:space="preserve"> с депутатами,  Совет депутатов 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</w:t>
      </w:r>
    </w:p>
    <w:p w:rsidR="008B758F" w:rsidRPr="00720CC8" w:rsidRDefault="008B758F" w:rsidP="008B758F">
      <w:pPr>
        <w:jc w:val="both"/>
        <w:rPr>
          <w:color w:val="000000"/>
          <w:sz w:val="28"/>
          <w:szCs w:val="28"/>
        </w:rPr>
      </w:pPr>
    </w:p>
    <w:p w:rsidR="008B758F" w:rsidRPr="00D74ACD" w:rsidRDefault="008B758F" w:rsidP="008B758F">
      <w:pPr>
        <w:jc w:val="both"/>
        <w:rPr>
          <w:sz w:val="28"/>
          <w:szCs w:val="28"/>
        </w:rPr>
      </w:pPr>
      <w:r w:rsidRPr="00D74ACD">
        <w:rPr>
          <w:b/>
          <w:sz w:val="28"/>
          <w:szCs w:val="28"/>
        </w:rPr>
        <w:t>РЕШИЛ:</w:t>
      </w:r>
    </w:p>
    <w:p w:rsidR="008B758F" w:rsidRPr="00D74ACD" w:rsidRDefault="008B758F" w:rsidP="008B758F">
      <w:pPr>
        <w:jc w:val="both"/>
        <w:outlineLvl w:val="0"/>
        <w:rPr>
          <w:sz w:val="28"/>
          <w:szCs w:val="28"/>
        </w:rPr>
      </w:pPr>
    </w:p>
    <w:p w:rsidR="008B758F" w:rsidRPr="00941428" w:rsidRDefault="008B758F" w:rsidP="008B758F">
      <w:pPr>
        <w:ind w:firstLine="720"/>
        <w:jc w:val="both"/>
        <w:rPr>
          <w:rFonts w:eastAsia="Arial Unicode MS"/>
          <w:sz w:val="28"/>
          <w:szCs w:val="28"/>
        </w:rPr>
      </w:pPr>
      <w:r w:rsidRPr="00D74ACD">
        <w:rPr>
          <w:sz w:val="28"/>
          <w:szCs w:val="28"/>
        </w:rPr>
        <w:t>1.</w:t>
      </w:r>
      <w:r w:rsidRPr="00D74ACD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D74ACD">
        <w:rPr>
          <w:rFonts w:eastAsia="Arial Unicode MS"/>
          <w:sz w:val="28"/>
          <w:szCs w:val="28"/>
        </w:rPr>
        <w:t xml:space="preserve">Положение «О социальных гарантиях </w:t>
      </w:r>
      <w:r w:rsidRPr="00D74ACD">
        <w:rPr>
          <w:sz w:val="28"/>
          <w:szCs w:val="28"/>
        </w:rPr>
        <w:t>выборных должностных лиц</w:t>
      </w:r>
      <w:r w:rsidRPr="00D74ACD"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 xml:space="preserve">сельского поселения </w:t>
      </w:r>
      <w:r w:rsidR="00EA46E8">
        <w:rPr>
          <w:rFonts w:eastAsia="Arial Unicode MS"/>
          <w:sz w:val="28"/>
          <w:szCs w:val="28"/>
        </w:rPr>
        <w:t>Талицкий</w:t>
      </w:r>
      <w:r w:rsidRPr="00D74ACD">
        <w:rPr>
          <w:rFonts w:eastAsia="Arial Unicode MS"/>
          <w:sz w:val="28"/>
          <w:szCs w:val="28"/>
        </w:rPr>
        <w:t xml:space="preserve"> сельсовет Добринского муниципального района </w:t>
      </w:r>
      <w:bookmarkStart w:id="4" w:name="OLE_LINK6"/>
      <w:bookmarkStart w:id="5" w:name="OLE_LINK7"/>
      <w:r w:rsidRPr="00D74ACD">
        <w:rPr>
          <w:rFonts w:eastAsia="Arial Unicode MS"/>
          <w:sz w:val="28"/>
          <w:szCs w:val="28"/>
        </w:rPr>
        <w:t xml:space="preserve">Липецкой области </w:t>
      </w:r>
      <w:bookmarkStart w:id="6" w:name="OLE_LINK5"/>
      <w:r w:rsidRPr="00D74ACD">
        <w:rPr>
          <w:rFonts w:eastAsia="Arial Unicode MS"/>
          <w:sz w:val="28"/>
          <w:szCs w:val="28"/>
        </w:rPr>
        <w:t>Российской Федерации</w:t>
      </w:r>
      <w:bookmarkStart w:id="7" w:name="OLE_LINK21"/>
      <w:bookmarkStart w:id="8" w:name="OLE_LINK22"/>
      <w:bookmarkStart w:id="9" w:name="OLE_LINK23"/>
      <w:bookmarkEnd w:id="4"/>
      <w:bookmarkEnd w:id="5"/>
      <w:bookmarkEnd w:id="6"/>
      <w:r w:rsidR="00EA46E8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№ 12</w:t>
      </w:r>
      <w:r w:rsidR="00EA46E8">
        <w:rPr>
          <w:rFonts w:eastAsia="Arial Unicode MS"/>
          <w:sz w:val="28"/>
          <w:szCs w:val="28"/>
        </w:rPr>
        <w:t>2-рс от 29</w:t>
      </w:r>
      <w:r>
        <w:rPr>
          <w:rFonts w:eastAsia="Arial Unicode MS"/>
          <w:sz w:val="28"/>
          <w:szCs w:val="28"/>
        </w:rPr>
        <w:t>.0</w:t>
      </w:r>
      <w:r w:rsidR="00EA46E8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.2018г.</w:t>
      </w:r>
      <w:bookmarkEnd w:id="7"/>
      <w:bookmarkEnd w:id="8"/>
      <w:bookmarkEnd w:id="9"/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2.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3.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8B758F" w:rsidRPr="00D74ACD" w:rsidRDefault="008B758F" w:rsidP="008B758F">
      <w:pPr>
        <w:pStyle w:val="af"/>
        <w:ind w:firstLine="0"/>
        <w:rPr>
          <w:rFonts w:eastAsia="Arial Unicode MS"/>
          <w:sz w:val="28"/>
          <w:szCs w:val="28"/>
        </w:rPr>
      </w:pPr>
    </w:p>
    <w:p w:rsidR="008B758F" w:rsidRPr="00941428" w:rsidRDefault="008B758F" w:rsidP="008B758F">
      <w:pPr>
        <w:pStyle w:val="af"/>
        <w:ind w:firstLine="0"/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t xml:space="preserve">Председатель Совета депутатов      </w:t>
      </w:r>
    </w:p>
    <w:p w:rsidR="008B758F" w:rsidRPr="00941428" w:rsidRDefault="008B758F" w:rsidP="008B758F">
      <w:pPr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t>сельского поселения</w:t>
      </w:r>
    </w:p>
    <w:p w:rsidR="008B758F" w:rsidRPr="00D74ACD" w:rsidRDefault="00EA46E8" w:rsidP="008B758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8B758F" w:rsidRPr="00941428">
        <w:rPr>
          <w:b/>
          <w:sz w:val="28"/>
          <w:szCs w:val="28"/>
        </w:rPr>
        <w:t xml:space="preserve"> сельсовет                                                  </w:t>
      </w:r>
      <w:r w:rsidR="008B758F">
        <w:rPr>
          <w:b/>
          <w:sz w:val="28"/>
          <w:szCs w:val="28"/>
        </w:rPr>
        <w:t xml:space="preserve">         </w:t>
      </w:r>
      <w:r w:rsidR="008B758F" w:rsidRPr="0094142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Т.В.Васнева</w:t>
      </w:r>
      <w:proofErr w:type="spellEnd"/>
    </w:p>
    <w:p w:rsidR="008B758F" w:rsidRPr="008B758F" w:rsidRDefault="008B758F" w:rsidP="008B758F">
      <w:pPr>
        <w:pStyle w:val="1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B758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Принято 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 решением  Совета депутатов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сельского поселения </w:t>
      </w:r>
    </w:p>
    <w:p w:rsidR="008B758F" w:rsidRPr="008B758F" w:rsidRDefault="00EA46E8" w:rsidP="008B758F">
      <w:pPr>
        <w:jc w:val="right"/>
        <w:rPr>
          <w:sz w:val="20"/>
          <w:szCs w:val="20"/>
        </w:rPr>
      </w:pPr>
      <w:r>
        <w:rPr>
          <w:sz w:val="20"/>
          <w:szCs w:val="20"/>
        </w:rPr>
        <w:t>Талицкий</w:t>
      </w:r>
      <w:r w:rsidR="008B758F" w:rsidRPr="008B758F">
        <w:rPr>
          <w:sz w:val="20"/>
          <w:szCs w:val="20"/>
        </w:rPr>
        <w:t xml:space="preserve"> сельсовет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№ </w:t>
      </w:r>
      <w:r w:rsidR="00EA46E8">
        <w:rPr>
          <w:sz w:val="20"/>
          <w:szCs w:val="20"/>
        </w:rPr>
        <w:t>193</w:t>
      </w:r>
      <w:r w:rsidRPr="008B758F">
        <w:rPr>
          <w:sz w:val="20"/>
          <w:szCs w:val="20"/>
        </w:rPr>
        <w:t xml:space="preserve">-рс  от  </w:t>
      </w:r>
      <w:r>
        <w:rPr>
          <w:sz w:val="20"/>
          <w:szCs w:val="20"/>
        </w:rPr>
        <w:t>05</w:t>
      </w:r>
      <w:r w:rsidRPr="008B758F">
        <w:rPr>
          <w:sz w:val="20"/>
          <w:szCs w:val="20"/>
        </w:rPr>
        <w:t>.12.2019г.</w:t>
      </w:r>
    </w:p>
    <w:p w:rsidR="008B758F" w:rsidRPr="009A26B0" w:rsidRDefault="008B758F" w:rsidP="008B758F">
      <w:pPr>
        <w:jc w:val="right"/>
      </w:pPr>
    </w:p>
    <w:p w:rsidR="008B758F" w:rsidRPr="009A26B0" w:rsidRDefault="008B758F" w:rsidP="008B758F">
      <w:pPr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Изменения в Положение</w:t>
      </w:r>
    </w:p>
    <w:p w:rsidR="008B758F" w:rsidRDefault="008B758F" w:rsidP="008B758F">
      <w:pPr>
        <w:jc w:val="center"/>
        <w:rPr>
          <w:rFonts w:eastAsia="Arial Unicode MS"/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EA46E8">
        <w:rPr>
          <w:b/>
          <w:sz w:val="28"/>
          <w:szCs w:val="28"/>
        </w:rPr>
        <w:t>Талицкий</w:t>
      </w:r>
      <w:r w:rsidRPr="009A26B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Федерации»</w:t>
      </w:r>
      <w:r w:rsidRPr="009A26B0">
        <w:rPr>
          <w:rFonts w:eastAsia="Arial Unicode MS"/>
          <w:b/>
          <w:sz w:val="28"/>
          <w:szCs w:val="28"/>
        </w:rPr>
        <w:t xml:space="preserve"> </w:t>
      </w:r>
    </w:p>
    <w:p w:rsidR="008B758F" w:rsidRDefault="008B758F" w:rsidP="008B758F">
      <w:pPr>
        <w:jc w:val="center"/>
        <w:rPr>
          <w:b/>
        </w:rPr>
      </w:pPr>
    </w:p>
    <w:p w:rsidR="008B758F" w:rsidRDefault="008B758F" w:rsidP="008B758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3E1526"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Положение </w:t>
      </w:r>
      <w:r w:rsidRPr="009D4640">
        <w:rPr>
          <w:rFonts w:eastAsia="Arial Unicode MS"/>
          <w:sz w:val="28"/>
          <w:szCs w:val="28"/>
        </w:rPr>
        <w:t>«</w:t>
      </w:r>
      <w:r w:rsidRPr="009D4640">
        <w:rPr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EA46E8">
        <w:rPr>
          <w:sz w:val="28"/>
          <w:szCs w:val="28"/>
        </w:rPr>
        <w:t>Талицкий</w:t>
      </w:r>
      <w:r w:rsidRPr="009D4640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9D4640">
        <w:rPr>
          <w:rFonts w:eastAsia="Arial Unicode MS"/>
          <w:sz w:val="28"/>
          <w:szCs w:val="28"/>
        </w:rPr>
        <w:t>»</w:t>
      </w:r>
      <w:r w:rsidRPr="009D4640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</w:rPr>
        <w:t>№ 12</w:t>
      </w:r>
      <w:r w:rsidR="00EA46E8">
        <w:rPr>
          <w:rFonts w:eastAsia="Arial Unicode MS"/>
          <w:sz w:val="28"/>
          <w:szCs w:val="28"/>
        </w:rPr>
        <w:t>2</w:t>
      </w:r>
      <w:r w:rsidRPr="001F5636">
        <w:rPr>
          <w:rFonts w:eastAsia="Arial Unicode MS"/>
          <w:sz w:val="28"/>
          <w:szCs w:val="28"/>
        </w:rPr>
        <w:t xml:space="preserve">-рс от </w:t>
      </w:r>
      <w:r w:rsidR="00EA46E8">
        <w:rPr>
          <w:rFonts w:eastAsia="Arial Unicode MS"/>
          <w:sz w:val="28"/>
          <w:szCs w:val="28"/>
        </w:rPr>
        <w:t>29.01</w:t>
      </w:r>
      <w:r w:rsidRPr="001F5636">
        <w:rPr>
          <w:rFonts w:eastAsia="Arial Unicode MS"/>
          <w:sz w:val="28"/>
          <w:szCs w:val="28"/>
        </w:rPr>
        <w:t>.2018г</w:t>
      </w:r>
      <w:r>
        <w:rPr>
          <w:rFonts w:eastAsia="Arial Unicode MS"/>
          <w:sz w:val="28"/>
          <w:szCs w:val="28"/>
        </w:rPr>
        <w:t>.</w:t>
      </w:r>
      <w:r w:rsidRPr="009A26B0">
        <w:rPr>
          <w:rFonts w:eastAsia="Calibri"/>
          <w:bCs/>
          <w:sz w:val="28"/>
          <w:szCs w:val="28"/>
          <w:lang w:eastAsia="en-US"/>
        </w:rPr>
        <w:t>,</w:t>
      </w:r>
      <w:r w:rsidRPr="009F49C4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8B758F" w:rsidRPr="00941428" w:rsidRDefault="008B758F" w:rsidP="008B758F">
      <w:pPr>
        <w:jc w:val="both"/>
        <w:rPr>
          <w:sz w:val="28"/>
          <w:szCs w:val="28"/>
        </w:rPr>
      </w:pPr>
    </w:p>
    <w:p w:rsidR="008B758F" w:rsidRPr="008B758F" w:rsidRDefault="008B758F" w:rsidP="008B758F">
      <w:pPr>
        <w:pStyle w:val="affc"/>
        <w:numPr>
          <w:ilvl w:val="0"/>
          <w:numId w:val="47"/>
        </w:num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  <w:r w:rsidRPr="002775BF">
        <w:rPr>
          <w:b/>
          <w:bCs/>
          <w:sz w:val="28"/>
          <w:szCs w:val="28"/>
          <w:lang w:eastAsia="en-US"/>
        </w:rPr>
        <w:t>в статье 3.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пункт</w:t>
      </w:r>
      <w:r w:rsidRPr="001F5636">
        <w:rPr>
          <w:bCs/>
          <w:sz w:val="28"/>
          <w:szCs w:val="28"/>
          <w:lang w:eastAsia="en-US"/>
        </w:rPr>
        <w:t xml:space="preserve"> 1 </w:t>
      </w:r>
      <w:r w:rsidRPr="001F5636">
        <w:rPr>
          <w:sz w:val="28"/>
          <w:szCs w:val="28"/>
        </w:rPr>
        <w:t>изложить в следующей редакции: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BB5">
        <w:rPr>
          <w:sz w:val="28"/>
          <w:szCs w:val="28"/>
        </w:rPr>
        <w:t>1) оплата труда, включающая: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8B758F" w:rsidRPr="00DF42AE" w:rsidRDefault="008B758F" w:rsidP="008B758F">
      <w:pPr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DF42AE">
        <w:rPr>
          <w:sz w:val="28"/>
          <w:szCs w:val="28"/>
        </w:rPr>
        <w:t>премии по итогам работы за полугодие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;»</w:t>
      </w:r>
      <w:proofErr w:type="gramEnd"/>
      <w:r w:rsidRPr="00DF42AE">
        <w:rPr>
          <w:sz w:val="28"/>
          <w:szCs w:val="28"/>
        </w:rPr>
        <w:t>;</w:t>
      </w:r>
    </w:p>
    <w:p w:rsidR="008B758F" w:rsidRPr="00DF42AE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42AE">
        <w:rPr>
          <w:sz w:val="28"/>
          <w:szCs w:val="28"/>
        </w:rPr>
        <w:t xml:space="preserve">        премию по итогам работы за год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</w:t>
      </w:r>
      <w:r w:rsidRPr="00DF42AE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Pr="00DF42AE">
        <w:rPr>
          <w:rFonts w:eastAsia="Calibri"/>
          <w:bCs/>
          <w:sz w:val="28"/>
          <w:szCs w:val="28"/>
          <w:lang w:eastAsia="en-US"/>
        </w:rPr>
        <w:t>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4BB5"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 xml:space="preserve">единовременную выплату при предоставлении отпуска в размере 200% </w:t>
      </w:r>
      <w:r>
        <w:rPr>
          <w:sz w:val="28"/>
          <w:szCs w:val="28"/>
        </w:rPr>
        <w:t xml:space="preserve">   </w:t>
      </w:r>
      <w:r w:rsidRPr="00444BB5">
        <w:rPr>
          <w:sz w:val="28"/>
          <w:szCs w:val="28"/>
        </w:rPr>
        <w:t>ежемесячного денежного вознаграждения.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Исчисление средней заработной платы выборных должностных лиц местного самоуправления для всех случаев определения ее размера, предусмотренных Трудовым </w:t>
      </w:r>
      <w:hyperlink r:id="rId8" w:history="1">
        <w:r w:rsidRPr="00444BB5">
          <w:rPr>
            <w:sz w:val="28"/>
            <w:szCs w:val="28"/>
          </w:rPr>
          <w:t>кодексом</w:t>
        </w:r>
      </w:hyperlink>
      <w:r w:rsidRPr="00444BB5">
        <w:rPr>
          <w:sz w:val="28"/>
          <w:szCs w:val="28"/>
        </w:rPr>
        <w:t xml:space="preserve"> Российской Федерации, осуществляется в соответствии с </w:t>
      </w:r>
      <w:hyperlink r:id="rId9" w:history="1">
        <w:r w:rsidRPr="00444BB5">
          <w:rPr>
            <w:sz w:val="28"/>
            <w:szCs w:val="28"/>
          </w:rPr>
          <w:t>постановлением</w:t>
        </w:r>
      </w:hyperlink>
      <w:r w:rsidRPr="00444BB5">
        <w:rPr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Выборным должностным лицам местного самоуправления выплачиваются премии за счет экономии средств по фонду оплаты труда в размере не </w:t>
      </w:r>
      <w:proofErr w:type="gramStart"/>
      <w:r w:rsidRPr="00444BB5">
        <w:rPr>
          <w:sz w:val="28"/>
          <w:szCs w:val="28"/>
        </w:rPr>
        <w:t>более двукратного</w:t>
      </w:r>
      <w:proofErr w:type="gramEnd"/>
      <w:r w:rsidRPr="00444BB5">
        <w:rPr>
          <w:sz w:val="28"/>
          <w:szCs w:val="28"/>
        </w:rPr>
        <w:t xml:space="preserve"> ежемесячного денежного вознаграждения с учетом доплат.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BB5">
        <w:rPr>
          <w:sz w:val="28"/>
          <w:szCs w:val="28"/>
        </w:rPr>
        <w:t>Премии выборным должностным лицам местного самоуправления начисляются за фактически отработанное время, включая период нахождения в ежегодном оплачиваемом отпуске.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 xml:space="preserve">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(несчастье, </w:t>
      </w:r>
      <w:r w:rsidRPr="00444BB5">
        <w:rPr>
          <w:sz w:val="28"/>
          <w:szCs w:val="28"/>
        </w:rPr>
        <w:lastRenderedPageBreak/>
        <w:t>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>В связи со смертью выборных должностных лиц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</w:t>
      </w:r>
      <w:r>
        <w:rPr>
          <w:sz w:val="28"/>
          <w:szCs w:val="28"/>
        </w:rPr>
        <w:t>»</w:t>
      </w:r>
      <w:r w:rsidRPr="00444BB5">
        <w:rPr>
          <w:sz w:val="28"/>
          <w:szCs w:val="28"/>
        </w:rPr>
        <w:t>.</w:t>
      </w:r>
    </w:p>
    <w:p w:rsidR="008B758F" w:rsidRPr="00941428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Pr="001A56D9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6D9">
        <w:rPr>
          <w:b/>
          <w:sz w:val="28"/>
          <w:szCs w:val="28"/>
        </w:rPr>
        <w:t xml:space="preserve">Глава сельского поселения </w:t>
      </w:r>
    </w:p>
    <w:p w:rsidR="008B758F" w:rsidRPr="006240A5" w:rsidRDefault="00EA46E8" w:rsidP="0062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8B758F" w:rsidRPr="001A56D9">
        <w:rPr>
          <w:b/>
          <w:sz w:val="28"/>
          <w:szCs w:val="28"/>
        </w:rPr>
        <w:t xml:space="preserve"> сельсовет                                                           </w:t>
      </w:r>
      <w:r w:rsidR="008B758F">
        <w:rPr>
          <w:b/>
          <w:sz w:val="28"/>
          <w:szCs w:val="28"/>
        </w:rPr>
        <w:t xml:space="preserve">   </w:t>
      </w:r>
      <w:r w:rsidR="006240A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А.Тарасов</w:t>
      </w:r>
    </w:p>
    <w:sectPr w:rsidR="008B758F" w:rsidRPr="006240A5" w:rsidSect="00ED4C2A">
      <w:pgSz w:w="11905" w:h="16838"/>
      <w:pgMar w:top="340" w:right="851" w:bottom="34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D"/>
    <w:rsid w:val="000039B4"/>
    <w:rsid w:val="000127C7"/>
    <w:rsid w:val="00022B8D"/>
    <w:rsid w:val="00065DC1"/>
    <w:rsid w:val="000713C1"/>
    <w:rsid w:val="000A69E2"/>
    <w:rsid w:val="000C435C"/>
    <w:rsid w:val="000C7929"/>
    <w:rsid w:val="000E02FD"/>
    <w:rsid w:val="000F5B7B"/>
    <w:rsid w:val="000F69FF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5465F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200A"/>
    <w:rsid w:val="003D5BBD"/>
    <w:rsid w:val="00420777"/>
    <w:rsid w:val="004208E0"/>
    <w:rsid w:val="0043350A"/>
    <w:rsid w:val="00467D31"/>
    <w:rsid w:val="004807E2"/>
    <w:rsid w:val="00483955"/>
    <w:rsid w:val="00492DD6"/>
    <w:rsid w:val="0049462D"/>
    <w:rsid w:val="004A55F8"/>
    <w:rsid w:val="004D28A9"/>
    <w:rsid w:val="004F5C40"/>
    <w:rsid w:val="00504E3C"/>
    <w:rsid w:val="00523C81"/>
    <w:rsid w:val="005542C4"/>
    <w:rsid w:val="00556B67"/>
    <w:rsid w:val="00561291"/>
    <w:rsid w:val="0059304B"/>
    <w:rsid w:val="0059649D"/>
    <w:rsid w:val="005A2344"/>
    <w:rsid w:val="005A4EBF"/>
    <w:rsid w:val="005A4FDD"/>
    <w:rsid w:val="005D5769"/>
    <w:rsid w:val="00601F03"/>
    <w:rsid w:val="006131B6"/>
    <w:rsid w:val="006240A5"/>
    <w:rsid w:val="006443C9"/>
    <w:rsid w:val="0067198E"/>
    <w:rsid w:val="00697AD6"/>
    <w:rsid w:val="006A5A12"/>
    <w:rsid w:val="006C3196"/>
    <w:rsid w:val="006C5108"/>
    <w:rsid w:val="006D736D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F0640"/>
    <w:rsid w:val="009050A5"/>
    <w:rsid w:val="00917A02"/>
    <w:rsid w:val="00962592"/>
    <w:rsid w:val="00992C3C"/>
    <w:rsid w:val="009A5DBC"/>
    <w:rsid w:val="009C3916"/>
    <w:rsid w:val="009E4C5F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B03065"/>
    <w:rsid w:val="00B317AC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558BA"/>
    <w:rsid w:val="00C67F01"/>
    <w:rsid w:val="00CD5E2A"/>
    <w:rsid w:val="00CE61E8"/>
    <w:rsid w:val="00CF43B1"/>
    <w:rsid w:val="00D41DC0"/>
    <w:rsid w:val="00D60B48"/>
    <w:rsid w:val="00D61C0B"/>
    <w:rsid w:val="00D871A4"/>
    <w:rsid w:val="00D912CD"/>
    <w:rsid w:val="00DA33B6"/>
    <w:rsid w:val="00DB3878"/>
    <w:rsid w:val="00DB5111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46E8"/>
    <w:rsid w:val="00EA64F0"/>
    <w:rsid w:val="00EA6AFC"/>
    <w:rsid w:val="00EA774E"/>
    <w:rsid w:val="00ED4C2A"/>
    <w:rsid w:val="00EE4172"/>
    <w:rsid w:val="00EF6C4C"/>
    <w:rsid w:val="00F02A47"/>
    <w:rsid w:val="00F27357"/>
    <w:rsid w:val="00F571E2"/>
    <w:rsid w:val="00F65120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7305D3BFDE15AAD3DD4C2A4K5a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0EF6425CAB2BE64E340B585618258BFA7345F3AF4BC50A564D8C0KA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0DD7-DF10-4DD2-89F7-377DA918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2019-12-14T14:14:00Z</cp:lastPrinted>
  <dcterms:created xsi:type="dcterms:W3CDTF">2019-12-16T12:09:00Z</dcterms:created>
  <dcterms:modified xsi:type="dcterms:W3CDTF">2019-12-16T12:09:00Z</dcterms:modified>
</cp:coreProperties>
</file>