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48" w:rsidRDefault="00021948" w:rsidP="005E3B97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021948" w:rsidRDefault="00021948" w:rsidP="0002194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318E6" w:rsidTr="001E1EE4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9" w:rsidRPr="00B40AB9" w:rsidRDefault="00B40AB9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sz w:val="28"/>
        </w:rPr>
        <w:t xml:space="preserve"> </w:t>
      </w:r>
      <w:r w:rsidRPr="00CC3C2A">
        <w:rPr>
          <w:bCs/>
          <w:sz w:val="28"/>
        </w:rPr>
        <w:t xml:space="preserve">СОВЕТ  ДЕПУТАТОВ СЕЛЬСКОГО  ПОСЕЛЕНИЯ </w:t>
      </w:r>
    </w:p>
    <w:p w:rsidR="006318E6" w:rsidRPr="00CC3C2A" w:rsidRDefault="001202D1" w:rsidP="006318E6">
      <w:pPr>
        <w:pStyle w:val="a3"/>
        <w:rPr>
          <w:bCs/>
          <w:sz w:val="28"/>
        </w:rPr>
      </w:pPr>
      <w:r>
        <w:rPr>
          <w:bCs/>
          <w:sz w:val="28"/>
        </w:rPr>
        <w:t>ТАЛИЦКИЙ</w:t>
      </w:r>
      <w:r w:rsidR="006318E6" w:rsidRPr="00CC3C2A">
        <w:rPr>
          <w:bCs/>
          <w:sz w:val="28"/>
        </w:rPr>
        <w:t xml:space="preserve">  СЕЛЬСОВЕТ </w:t>
      </w:r>
    </w:p>
    <w:p w:rsidR="006318E6" w:rsidRPr="00CC3C2A" w:rsidRDefault="006318E6" w:rsidP="006318E6">
      <w:pPr>
        <w:pStyle w:val="a3"/>
        <w:rPr>
          <w:bCs/>
          <w:sz w:val="28"/>
        </w:rPr>
      </w:pPr>
      <w:proofErr w:type="spellStart"/>
      <w:r w:rsidRPr="00CC3C2A">
        <w:rPr>
          <w:bCs/>
          <w:sz w:val="28"/>
        </w:rPr>
        <w:t>Добринского</w:t>
      </w:r>
      <w:proofErr w:type="spellEnd"/>
      <w:r w:rsidRPr="00CC3C2A">
        <w:rPr>
          <w:bCs/>
          <w:sz w:val="28"/>
        </w:rPr>
        <w:t xml:space="preserve"> муниципального района   Липецкой  области</w:t>
      </w:r>
    </w:p>
    <w:p w:rsidR="001365C8" w:rsidRPr="00CC3C2A" w:rsidRDefault="001365C8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Российской Федерации</w:t>
      </w:r>
    </w:p>
    <w:p w:rsidR="00E2024F" w:rsidRPr="00CC3C2A" w:rsidRDefault="00E2024F" w:rsidP="006318E6">
      <w:pPr>
        <w:pStyle w:val="a3"/>
        <w:rPr>
          <w:bCs/>
          <w:sz w:val="28"/>
        </w:rPr>
      </w:pPr>
    </w:p>
    <w:p w:rsidR="006318E6" w:rsidRDefault="001202D1" w:rsidP="006318E6">
      <w:pPr>
        <w:jc w:val="center"/>
        <w:rPr>
          <w:sz w:val="28"/>
        </w:rPr>
      </w:pPr>
      <w:r>
        <w:rPr>
          <w:sz w:val="28"/>
        </w:rPr>
        <w:t>30</w:t>
      </w:r>
      <w:r w:rsidR="006318E6">
        <w:rPr>
          <w:sz w:val="28"/>
        </w:rPr>
        <w:t xml:space="preserve">-я  сессия  </w:t>
      </w:r>
      <w:r w:rsidR="006318E6">
        <w:rPr>
          <w:sz w:val="28"/>
          <w:lang w:val="en-US"/>
        </w:rPr>
        <w:t>V</w:t>
      </w:r>
      <w:r w:rsidR="006318E6">
        <w:rPr>
          <w:sz w:val="28"/>
        </w:rPr>
        <w:t xml:space="preserve"> созыва</w:t>
      </w:r>
    </w:p>
    <w:p w:rsidR="006318E6" w:rsidRPr="00017C7D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6318E6" w:rsidRDefault="001202D1" w:rsidP="00B40AB9">
      <w:pPr>
        <w:jc w:val="center"/>
        <w:rPr>
          <w:sz w:val="28"/>
        </w:rPr>
      </w:pPr>
      <w:r>
        <w:rPr>
          <w:sz w:val="28"/>
        </w:rPr>
        <w:t>16</w:t>
      </w:r>
      <w:r w:rsidR="0092268F">
        <w:rPr>
          <w:sz w:val="28"/>
        </w:rPr>
        <w:t>.08.2017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      </w:t>
      </w:r>
      <w:r w:rsidR="006318E6">
        <w:rPr>
          <w:sz w:val="28"/>
        </w:rPr>
        <w:t xml:space="preserve"> с. </w:t>
      </w:r>
      <w:proofErr w:type="spellStart"/>
      <w:r>
        <w:rPr>
          <w:sz w:val="28"/>
        </w:rPr>
        <w:t>Талицкий</w:t>
      </w:r>
      <w:proofErr w:type="spellEnd"/>
      <w:r>
        <w:rPr>
          <w:sz w:val="28"/>
        </w:rPr>
        <w:t xml:space="preserve"> Чамлык</w:t>
      </w:r>
      <w:r w:rsidR="006318E6">
        <w:rPr>
          <w:sz w:val="28"/>
        </w:rPr>
        <w:t xml:space="preserve">                      </w:t>
      </w:r>
      <w:r w:rsidR="00B40AB9">
        <w:rPr>
          <w:sz w:val="28"/>
        </w:rPr>
        <w:t xml:space="preserve">           </w:t>
      </w:r>
      <w:r w:rsidR="006318E6">
        <w:rPr>
          <w:sz w:val="28"/>
        </w:rPr>
        <w:t xml:space="preserve"> №  </w:t>
      </w:r>
      <w:r>
        <w:rPr>
          <w:sz w:val="28"/>
        </w:rPr>
        <w:t>94</w:t>
      </w:r>
      <w:r w:rsidR="006318E6">
        <w:rPr>
          <w:sz w:val="28"/>
        </w:rPr>
        <w:t>–</w:t>
      </w:r>
      <w:proofErr w:type="spellStart"/>
      <w:r w:rsidR="006318E6">
        <w:rPr>
          <w:sz w:val="28"/>
        </w:rPr>
        <w:t>рс</w:t>
      </w:r>
      <w:proofErr w:type="spellEnd"/>
    </w:p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bookmarkStart w:id="0" w:name="OLE_LINK242"/>
      <w:bookmarkStart w:id="1" w:name="OLE_LINK243"/>
      <w:r>
        <w:rPr>
          <w:b/>
          <w:sz w:val="28"/>
          <w:szCs w:val="28"/>
        </w:rPr>
        <w:t xml:space="preserve">О </w:t>
      </w:r>
      <w:r w:rsidR="004B2587">
        <w:rPr>
          <w:b/>
          <w:sz w:val="28"/>
          <w:szCs w:val="28"/>
        </w:rPr>
        <w:t>внесении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в сельском поселении </w:t>
      </w:r>
      <w:proofErr w:type="spellStart"/>
      <w:r w:rsidR="001202D1">
        <w:rPr>
          <w:b/>
          <w:sz w:val="28"/>
          <w:szCs w:val="28"/>
        </w:rPr>
        <w:t>Талицкий</w:t>
      </w:r>
      <w:proofErr w:type="spellEnd"/>
      <w:r w:rsidR="00A54BAC" w:rsidRPr="001365C8">
        <w:rPr>
          <w:b/>
          <w:sz w:val="28"/>
          <w:szCs w:val="28"/>
        </w:rPr>
        <w:t xml:space="preserve"> сельсовет </w:t>
      </w:r>
      <w:proofErr w:type="spellStart"/>
      <w:r w:rsidR="00A54BAC" w:rsidRPr="001365C8">
        <w:rPr>
          <w:b/>
          <w:sz w:val="28"/>
          <w:szCs w:val="28"/>
        </w:rPr>
        <w:t>Добринского</w:t>
      </w:r>
      <w:proofErr w:type="spellEnd"/>
      <w:r w:rsidR="00A54BAC" w:rsidRPr="001365C8">
        <w:rPr>
          <w:b/>
          <w:sz w:val="28"/>
          <w:szCs w:val="28"/>
        </w:rPr>
        <w:t xml:space="preserve"> муниципального района Липецкой области»</w:t>
      </w:r>
    </w:p>
    <w:p w:rsidR="00A54BAC" w:rsidRDefault="00A54BAC" w:rsidP="007B54C3">
      <w:pPr>
        <w:jc w:val="both"/>
        <w:rPr>
          <w:sz w:val="28"/>
          <w:szCs w:val="28"/>
        </w:rPr>
      </w:pPr>
    </w:p>
    <w:p w:rsidR="006318E6" w:rsidRDefault="006318E6" w:rsidP="00A54BAC">
      <w:pPr>
        <w:jc w:val="center"/>
        <w:rPr>
          <w:b/>
          <w:sz w:val="28"/>
          <w:szCs w:val="28"/>
        </w:rPr>
      </w:pPr>
    </w:p>
    <w:p w:rsidR="006318E6" w:rsidRPr="00F26766" w:rsidRDefault="006318E6" w:rsidP="006318E6">
      <w:pPr>
        <w:pStyle w:val="a5"/>
        <w:rPr>
          <w:bCs/>
          <w:sz w:val="28"/>
        </w:rPr>
      </w:pPr>
      <w:r>
        <w:rPr>
          <w:sz w:val="28"/>
          <w:szCs w:val="28"/>
        </w:rPr>
        <w:t xml:space="preserve">         </w:t>
      </w:r>
      <w:r w:rsidR="004B2587">
        <w:rPr>
          <w:sz w:val="28"/>
          <w:szCs w:val="28"/>
        </w:rPr>
        <w:t xml:space="preserve">Рассмотрев  Протест Прокуратуры </w:t>
      </w:r>
      <w:proofErr w:type="spellStart"/>
      <w:r w:rsidR="004B2587">
        <w:rPr>
          <w:sz w:val="28"/>
          <w:szCs w:val="28"/>
        </w:rPr>
        <w:t>Дробринскго</w:t>
      </w:r>
      <w:proofErr w:type="spellEnd"/>
      <w:r w:rsidR="001202D1">
        <w:rPr>
          <w:sz w:val="28"/>
          <w:szCs w:val="28"/>
        </w:rPr>
        <w:t xml:space="preserve"> района  от 31.07.2017</w:t>
      </w:r>
      <w:r w:rsidR="0092268F">
        <w:rPr>
          <w:sz w:val="28"/>
          <w:szCs w:val="28"/>
        </w:rPr>
        <w:t>г. № 84-2017</w:t>
      </w:r>
      <w:r w:rsidR="004B25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B2587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 </w:t>
      </w:r>
      <w:r w:rsidR="00CA2D56" w:rsidRPr="00CA2D56">
        <w:rPr>
          <w:sz w:val="28"/>
          <w:szCs w:val="28"/>
        </w:rPr>
        <w:t>Бюджетным кодексом</w:t>
      </w:r>
      <w:r w:rsidR="007B54C3" w:rsidRPr="00CA2D56">
        <w:rPr>
          <w:sz w:val="28"/>
          <w:szCs w:val="28"/>
        </w:rPr>
        <w:t xml:space="preserve"> Российской Федерации»,</w:t>
      </w:r>
      <w:r w:rsidR="007B54C3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</w:t>
      </w:r>
      <w:r w:rsidRPr="00F26766">
        <w:rPr>
          <w:bCs/>
          <w:sz w:val="28"/>
        </w:rPr>
        <w:t>муниципальной собственности и социальным вопросам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202D1">
        <w:rPr>
          <w:sz w:val="28"/>
          <w:szCs w:val="28"/>
        </w:rPr>
        <w:t>Талицкий</w:t>
      </w:r>
      <w:proofErr w:type="spellEnd"/>
      <w:r>
        <w:rPr>
          <w:sz w:val="28"/>
          <w:szCs w:val="28"/>
        </w:rPr>
        <w:t xml:space="preserve">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</w:t>
      </w:r>
      <w:proofErr w:type="gramStart"/>
      <w:r w:rsidRPr="001365C8">
        <w:rPr>
          <w:sz w:val="28"/>
          <w:szCs w:val="28"/>
        </w:rPr>
        <w:t xml:space="preserve">Принять </w:t>
      </w:r>
      <w:bookmarkStart w:id="2" w:name="OLE_LINK114"/>
      <w:bookmarkStart w:id="3" w:name="OLE_LINK115"/>
      <w:r w:rsidR="004B2587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 xml:space="preserve">поселении </w:t>
      </w:r>
      <w:proofErr w:type="spellStart"/>
      <w:r w:rsidR="001202D1">
        <w:rPr>
          <w:sz w:val="28"/>
          <w:szCs w:val="28"/>
        </w:rPr>
        <w:t>Талицкий</w:t>
      </w:r>
      <w:proofErr w:type="spellEnd"/>
      <w:r w:rsidR="001365C8" w:rsidRPr="001365C8">
        <w:rPr>
          <w:sz w:val="28"/>
          <w:szCs w:val="28"/>
        </w:rPr>
        <w:t xml:space="preserve"> сельсовет </w:t>
      </w:r>
      <w:proofErr w:type="spellStart"/>
      <w:r w:rsidR="001365C8" w:rsidRPr="001365C8">
        <w:rPr>
          <w:sz w:val="28"/>
          <w:szCs w:val="28"/>
        </w:rPr>
        <w:t>Добринского</w:t>
      </w:r>
      <w:proofErr w:type="spellEnd"/>
      <w:r w:rsidR="001365C8" w:rsidRPr="001365C8">
        <w:rPr>
          <w:sz w:val="28"/>
          <w:szCs w:val="28"/>
        </w:rPr>
        <w:t xml:space="preserve"> муниципального района Липецкой области</w:t>
      </w:r>
      <w:r w:rsidRPr="001365C8">
        <w:rPr>
          <w:sz w:val="28"/>
          <w:szCs w:val="28"/>
        </w:rPr>
        <w:t>»</w:t>
      </w:r>
      <w:bookmarkStart w:id="4" w:name="OLE_LINK47"/>
      <w:bookmarkStart w:id="5" w:name="OLE_LINK48"/>
      <w:bookmarkStart w:id="6" w:name="OLE_LINK49"/>
      <w:bookmarkEnd w:id="2"/>
      <w:bookmarkEnd w:id="3"/>
      <w:r w:rsidR="001202D1">
        <w:rPr>
          <w:sz w:val="28"/>
          <w:szCs w:val="28"/>
        </w:rPr>
        <w:t>, принятое решением № 85-рс от 16.05.2017</w:t>
      </w:r>
      <w:r w:rsidR="004B2587">
        <w:rPr>
          <w:sz w:val="28"/>
          <w:szCs w:val="28"/>
        </w:rPr>
        <w:t xml:space="preserve">г. </w:t>
      </w:r>
      <w:bookmarkEnd w:id="4"/>
      <w:bookmarkEnd w:id="5"/>
      <w:bookmarkEnd w:id="6"/>
      <w:r w:rsidR="00CC3C2A">
        <w:rPr>
          <w:sz w:val="28"/>
          <w:szCs w:val="28"/>
        </w:rPr>
        <w:t>прилагается)</w:t>
      </w:r>
      <w:r w:rsidR="001365C8">
        <w:rPr>
          <w:sz w:val="28"/>
          <w:szCs w:val="28"/>
        </w:rPr>
        <w:t>.</w:t>
      </w:r>
      <w:proofErr w:type="gramEnd"/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Pr="00615914" w:rsidRDefault="006318E6" w:rsidP="006318E6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1202D1" w:rsidP="006318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Талицкий</w:t>
      </w:r>
      <w:proofErr w:type="spellEnd"/>
      <w:r w:rsidR="006318E6">
        <w:rPr>
          <w:b/>
          <w:sz w:val="28"/>
          <w:szCs w:val="28"/>
        </w:rPr>
        <w:t xml:space="preserve"> сельсовет                                                 </w:t>
      </w:r>
      <w:r w:rsidR="00B40AB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И.В. Мочалов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C6386E" w:rsidRDefault="00C6386E" w:rsidP="007B54C3">
      <w:pPr>
        <w:rPr>
          <w:sz w:val="28"/>
          <w:szCs w:val="28"/>
        </w:rPr>
      </w:pPr>
    </w:p>
    <w:p w:rsidR="00CA2D56" w:rsidRPr="001202D1" w:rsidRDefault="00CA2D56" w:rsidP="006318E6">
      <w:pPr>
        <w:jc w:val="right"/>
      </w:pPr>
    </w:p>
    <w:p w:rsidR="00D35AB9" w:rsidRPr="001202D1" w:rsidRDefault="00D35AB9" w:rsidP="006318E6">
      <w:pPr>
        <w:jc w:val="right"/>
      </w:pPr>
    </w:p>
    <w:p w:rsidR="006318E6" w:rsidRPr="00C6386E" w:rsidRDefault="004B2587" w:rsidP="006318E6">
      <w:pPr>
        <w:jc w:val="right"/>
      </w:pPr>
      <w:r>
        <w:lastRenderedPageBreak/>
        <w:t xml:space="preserve"> </w:t>
      </w:r>
      <w:proofErr w:type="gramStart"/>
      <w:r>
        <w:t>Приняты</w:t>
      </w:r>
      <w:proofErr w:type="gramEnd"/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1202D1" w:rsidP="006318E6">
      <w:pPr>
        <w:jc w:val="right"/>
      </w:pPr>
      <w:proofErr w:type="spellStart"/>
      <w:r>
        <w:t>Талицкий</w:t>
      </w:r>
      <w:proofErr w:type="spellEnd"/>
      <w:r w:rsidR="006318E6" w:rsidRPr="00C6386E"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1202D1">
        <w:t>94</w:t>
      </w:r>
      <w:bookmarkStart w:id="7" w:name="_GoBack"/>
      <w:bookmarkEnd w:id="7"/>
      <w:r w:rsidRPr="00C6386E">
        <w:t xml:space="preserve"> -</w:t>
      </w:r>
      <w:proofErr w:type="spellStart"/>
      <w:r w:rsidRPr="00C6386E">
        <w:t>рс</w:t>
      </w:r>
      <w:proofErr w:type="spellEnd"/>
      <w:r w:rsidRPr="00C6386E">
        <w:t xml:space="preserve">    </w:t>
      </w:r>
      <w:r w:rsidR="00B40AB9" w:rsidRPr="00C6386E">
        <w:t>о</w:t>
      </w:r>
      <w:r w:rsidRPr="00C6386E">
        <w:t xml:space="preserve">т </w:t>
      </w:r>
      <w:r w:rsidR="00CA2D56">
        <w:t>.</w:t>
      </w:r>
      <w:r w:rsidR="001202D1">
        <w:t>16.</w:t>
      </w:r>
      <w:r w:rsidR="00CA2D56">
        <w:t>0</w:t>
      </w:r>
      <w:r w:rsidR="00CA2D56" w:rsidRPr="001202D1">
        <w:t>8</w:t>
      </w:r>
      <w:r w:rsidRPr="00C6386E">
        <w:t>.20</w:t>
      </w:r>
      <w:r w:rsidR="00CA2D56">
        <w:t>1</w:t>
      </w:r>
      <w:r w:rsidR="00CA2D56" w:rsidRPr="001202D1">
        <w:t>7</w:t>
      </w:r>
      <w:r w:rsidRPr="00C6386E">
        <w:t>г</w:t>
      </w:r>
      <w:r w:rsidRPr="00CE31DA">
        <w:rPr>
          <w:sz w:val="28"/>
          <w:szCs w:val="28"/>
        </w:rPr>
        <w:t>.</w:t>
      </w:r>
    </w:p>
    <w:p w:rsidR="009E6AEE" w:rsidRPr="00E65EE6" w:rsidRDefault="009E6AEE" w:rsidP="009E6AEE">
      <w:pPr>
        <w:jc w:val="center"/>
        <w:rPr>
          <w:b/>
        </w:rPr>
      </w:pP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7B54C3" w:rsidRDefault="004B2587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E4EE6" w:rsidRPr="001202D1" w:rsidRDefault="004B2587" w:rsidP="001365C8">
      <w:pPr>
        <w:tabs>
          <w:tab w:val="left" w:pos="21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529E7">
        <w:rPr>
          <w:b/>
          <w:sz w:val="28"/>
          <w:szCs w:val="28"/>
        </w:rPr>
        <w:t xml:space="preserve"> </w:t>
      </w:r>
      <w:r w:rsidR="001365C8" w:rsidRPr="001365C8">
        <w:rPr>
          <w:b/>
          <w:sz w:val="28"/>
          <w:szCs w:val="28"/>
        </w:rPr>
        <w:t xml:space="preserve">Положение  «О бюджетном процессе в сельском поселении </w:t>
      </w:r>
      <w:proofErr w:type="spellStart"/>
      <w:r w:rsidR="001202D1">
        <w:rPr>
          <w:b/>
          <w:sz w:val="28"/>
          <w:szCs w:val="28"/>
        </w:rPr>
        <w:t>Талицкий</w:t>
      </w:r>
      <w:proofErr w:type="spellEnd"/>
      <w:r w:rsidR="001365C8" w:rsidRPr="001365C8">
        <w:rPr>
          <w:b/>
          <w:sz w:val="28"/>
          <w:szCs w:val="28"/>
        </w:rPr>
        <w:t xml:space="preserve"> сельсовет </w:t>
      </w:r>
      <w:proofErr w:type="spellStart"/>
      <w:r w:rsidR="001365C8" w:rsidRPr="001365C8">
        <w:rPr>
          <w:b/>
          <w:sz w:val="28"/>
          <w:szCs w:val="28"/>
        </w:rPr>
        <w:t>Добринского</w:t>
      </w:r>
      <w:proofErr w:type="spellEnd"/>
      <w:r w:rsidR="001365C8" w:rsidRPr="001365C8">
        <w:rPr>
          <w:b/>
          <w:sz w:val="28"/>
          <w:szCs w:val="28"/>
        </w:rPr>
        <w:t xml:space="preserve"> муниципального района Липецкой области»</w:t>
      </w:r>
      <w:r w:rsidR="009E6AEE" w:rsidRPr="009E6AEE">
        <w:rPr>
          <w:b/>
          <w:sz w:val="28"/>
          <w:szCs w:val="28"/>
        </w:rPr>
        <w:t xml:space="preserve"> </w:t>
      </w:r>
      <w:bookmarkStart w:id="8" w:name="OLE_LINK52"/>
      <w:bookmarkStart w:id="9" w:name="OLE_LINK53"/>
    </w:p>
    <w:bookmarkEnd w:id="8"/>
    <w:bookmarkEnd w:id="9"/>
    <w:p w:rsidR="00E3138C" w:rsidRPr="001202D1" w:rsidRDefault="00E3138C" w:rsidP="001365C8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E3138C" w:rsidRPr="00E3138C" w:rsidRDefault="00E3138C" w:rsidP="00E3138C">
      <w:pPr>
        <w:jc w:val="both"/>
        <w:rPr>
          <w:sz w:val="28"/>
          <w:szCs w:val="28"/>
        </w:rPr>
      </w:pPr>
      <w:bookmarkStart w:id="10" w:name="OLE_LINK50"/>
      <w:bookmarkStart w:id="11" w:name="OLE_LINK51"/>
      <w:r w:rsidRPr="00E3138C">
        <w:rPr>
          <w:sz w:val="28"/>
          <w:szCs w:val="28"/>
        </w:rPr>
        <w:t xml:space="preserve">Внести в Положение бюджетном </w:t>
      </w:r>
      <w:proofErr w:type="gramStart"/>
      <w:r w:rsidRPr="00E3138C">
        <w:rPr>
          <w:sz w:val="28"/>
          <w:szCs w:val="28"/>
        </w:rPr>
        <w:t>процессе</w:t>
      </w:r>
      <w:proofErr w:type="gramEnd"/>
      <w:r w:rsidRPr="00E3138C">
        <w:rPr>
          <w:sz w:val="28"/>
          <w:szCs w:val="28"/>
        </w:rPr>
        <w:t xml:space="preserve"> сельского поселения </w:t>
      </w:r>
      <w:proofErr w:type="spellStart"/>
      <w:r w:rsidR="001202D1">
        <w:rPr>
          <w:sz w:val="28"/>
          <w:szCs w:val="28"/>
        </w:rPr>
        <w:t>Талицкий</w:t>
      </w:r>
      <w:proofErr w:type="spellEnd"/>
      <w:r w:rsidRPr="00E3138C">
        <w:rPr>
          <w:sz w:val="28"/>
          <w:szCs w:val="28"/>
        </w:rPr>
        <w:t xml:space="preserve"> сельсовет </w:t>
      </w:r>
      <w:proofErr w:type="spellStart"/>
      <w:r w:rsidRPr="00E3138C">
        <w:rPr>
          <w:sz w:val="28"/>
          <w:szCs w:val="28"/>
        </w:rPr>
        <w:t>Добринского</w:t>
      </w:r>
      <w:proofErr w:type="spellEnd"/>
      <w:r w:rsidRPr="00E3138C">
        <w:rPr>
          <w:sz w:val="28"/>
          <w:szCs w:val="28"/>
        </w:rPr>
        <w:t xml:space="preserve"> муниципальн</w:t>
      </w:r>
      <w:r w:rsidR="001202D1">
        <w:rPr>
          <w:sz w:val="28"/>
          <w:szCs w:val="28"/>
        </w:rPr>
        <w:t>ого района Липецкой области, принятое решением № 85-рс от 16.05</w:t>
      </w:r>
      <w:r w:rsidRPr="00E3138C">
        <w:rPr>
          <w:sz w:val="28"/>
          <w:szCs w:val="28"/>
        </w:rPr>
        <w:t>.2015г.</w:t>
      </w:r>
      <w:r w:rsidR="001202D1">
        <w:rPr>
          <w:sz w:val="28"/>
          <w:szCs w:val="28"/>
        </w:rPr>
        <w:t xml:space="preserve">, </w:t>
      </w:r>
      <w:r w:rsidRPr="00E3138C">
        <w:rPr>
          <w:sz w:val="28"/>
          <w:szCs w:val="28"/>
        </w:rPr>
        <w:t>следующие изменения:</w:t>
      </w:r>
    </w:p>
    <w:bookmarkEnd w:id="10"/>
    <w:bookmarkEnd w:id="11"/>
    <w:p w:rsidR="001365C8" w:rsidRPr="001365C8" w:rsidRDefault="001365C8" w:rsidP="001365C8">
      <w:pPr>
        <w:ind w:firstLine="851"/>
        <w:jc w:val="center"/>
        <w:rPr>
          <w:b/>
          <w:sz w:val="28"/>
          <w:szCs w:val="28"/>
        </w:rPr>
      </w:pPr>
    </w:p>
    <w:p w:rsidR="005A1FC2" w:rsidRPr="00E3138C" w:rsidRDefault="005A1FC2" w:rsidP="00CE31DA">
      <w:pPr>
        <w:ind w:firstLine="851"/>
        <w:jc w:val="both"/>
        <w:rPr>
          <w:b/>
          <w:sz w:val="28"/>
          <w:szCs w:val="28"/>
        </w:rPr>
      </w:pPr>
      <w:r w:rsidRPr="00E3138C">
        <w:rPr>
          <w:b/>
          <w:sz w:val="28"/>
          <w:szCs w:val="28"/>
        </w:rPr>
        <w:t>С</w:t>
      </w:r>
      <w:r w:rsidR="001202D1">
        <w:rPr>
          <w:b/>
          <w:sz w:val="28"/>
          <w:szCs w:val="28"/>
        </w:rPr>
        <w:t>татья</w:t>
      </w:r>
      <w:r w:rsidRPr="00E3138C">
        <w:rPr>
          <w:b/>
          <w:sz w:val="28"/>
          <w:szCs w:val="28"/>
        </w:rPr>
        <w:t xml:space="preserve"> </w:t>
      </w:r>
      <w:r w:rsidR="0092268F" w:rsidRPr="00E3138C">
        <w:rPr>
          <w:b/>
          <w:sz w:val="28"/>
          <w:szCs w:val="28"/>
        </w:rPr>
        <w:t xml:space="preserve">1. </w:t>
      </w:r>
    </w:p>
    <w:p w:rsidR="001365C8" w:rsidRDefault="005A1FC2" w:rsidP="00CE31DA">
      <w:pPr>
        <w:ind w:firstLine="851"/>
        <w:jc w:val="both"/>
        <w:rPr>
          <w:sz w:val="28"/>
          <w:szCs w:val="28"/>
        </w:rPr>
      </w:pPr>
      <w:r w:rsidRPr="005A1FC2">
        <w:rPr>
          <w:sz w:val="28"/>
          <w:szCs w:val="28"/>
        </w:rPr>
        <w:t xml:space="preserve">1. </w:t>
      </w:r>
      <w:r w:rsidR="0092268F">
        <w:rPr>
          <w:sz w:val="28"/>
          <w:szCs w:val="28"/>
        </w:rPr>
        <w:t>Пп.4 п.3 ст.14 изложить в новой редакции:</w:t>
      </w:r>
    </w:p>
    <w:p w:rsidR="007B54C3" w:rsidRDefault="0092268F" w:rsidP="007B54C3">
      <w:pPr>
        <w:pStyle w:val="a4"/>
        <w:jc w:val="both"/>
        <w:rPr>
          <w:sz w:val="28"/>
          <w:szCs w:val="28"/>
        </w:rPr>
      </w:pPr>
      <w:r w:rsidRPr="0092268F">
        <w:rPr>
          <w:sz w:val="28"/>
          <w:szCs w:val="28"/>
        </w:rPr>
        <w:t xml:space="preserve">«4)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 не использованных в отчетном финансовом году </w:t>
      </w:r>
      <w:proofErr w:type="gramStart"/>
      <w:r w:rsidRPr="0092268F">
        <w:rPr>
          <w:sz w:val="28"/>
          <w:szCs w:val="28"/>
        </w:rPr>
        <w:t xml:space="preserve">( </w:t>
      </w:r>
      <w:proofErr w:type="gramEnd"/>
      <w:r w:rsidRPr="0092268F">
        <w:rPr>
          <w:sz w:val="28"/>
          <w:szCs w:val="28"/>
        </w:rPr>
        <w:t>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субсидии)»;</w:t>
      </w:r>
    </w:p>
    <w:p w:rsidR="00245507" w:rsidRDefault="0092268F" w:rsidP="007B54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5507">
        <w:rPr>
          <w:sz w:val="28"/>
          <w:szCs w:val="28"/>
        </w:rPr>
        <w:t xml:space="preserve">Абзац 5 п. 3 ст.16 </w:t>
      </w:r>
      <w:bookmarkStart w:id="12" w:name="OLE_LINK19"/>
      <w:bookmarkStart w:id="13" w:name="OLE_LINK20"/>
      <w:bookmarkStart w:id="14" w:name="OLE_LINK21"/>
      <w:r w:rsidR="00245507">
        <w:rPr>
          <w:sz w:val="28"/>
          <w:szCs w:val="28"/>
        </w:rPr>
        <w:t xml:space="preserve">изложить </w:t>
      </w:r>
      <w:bookmarkStart w:id="15" w:name="OLE_LINK28"/>
      <w:bookmarkStart w:id="16" w:name="OLE_LINK29"/>
      <w:bookmarkStart w:id="17" w:name="OLE_LINK30"/>
      <w:r w:rsidR="00245507">
        <w:rPr>
          <w:sz w:val="28"/>
          <w:szCs w:val="28"/>
        </w:rPr>
        <w:t>в новой редакции</w:t>
      </w:r>
      <w:bookmarkEnd w:id="15"/>
      <w:bookmarkEnd w:id="16"/>
      <w:bookmarkEnd w:id="17"/>
      <w:r w:rsidR="00245507">
        <w:rPr>
          <w:sz w:val="28"/>
          <w:szCs w:val="28"/>
        </w:rPr>
        <w:t>:</w:t>
      </w:r>
    </w:p>
    <w:bookmarkEnd w:id="12"/>
    <w:bookmarkEnd w:id="13"/>
    <w:bookmarkEnd w:id="14"/>
    <w:p w:rsidR="0092268F" w:rsidRPr="00245507" w:rsidRDefault="00245507" w:rsidP="007B54C3">
      <w:pPr>
        <w:pStyle w:val="a4"/>
        <w:jc w:val="both"/>
        <w:rPr>
          <w:sz w:val="28"/>
          <w:szCs w:val="28"/>
        </w:rPr>
      </w:pPr>
      <w:proofErr w:type="gramStart"/>
      <w:r w:rsidRPr="00245507">
        <w:rPr>
          <w:sz w:val="28"/>
          <w:szCs w:val="28"/>
        </w:rPr>
        <w:t xml:space="preserve">«- положения, устанавливающие обязанность </w:t>
      </w:r>
      <w:bookmarkStart w:id="18" w:name="OLE_LINK12"/>
      <w:bookmarkStart w:id="19" w:name="OLE_LINK15"/>
      <w:bookmarkStart w:id="20" w:name="OLE_LINK16"/>
      <w:r w:rsidRPr="00245507">
        <w:rPr>
          <w:sz w:val="28"/>
          <w:szCs w:val="28"/>
        </w:rPr>
        <w:t xml:space="preserve">муниципального автономного учреждения,  муниципального унитарного предприятия </w:t>
      </w:r>
      <w:bookmarkEnd w:id="18"/>
      <w:bookmarkEnd w:id="19"/>
      <w:bookmarkEnd w:id="20"/>
      <w:r w:rsidRPr="00245507">
        <w:rPr>
          <w:sz w:val="28"/>
          <w:szCs w:val="28"/>
        </w:rPr>
        <w:t>сельского поселения по открытию лицевого счета для учета операций с субсидиями в администрации сельского поселения, а в случае обращения администрации сельского поселения  об открытии  и ведении лицевого счета муниципального автономного учреждения,  муниципального унитарного предприятия – в органе Федерального казначейства в порядке, установленном Федеральным казначейством;</w:t>
      </w:r>
      <w:proofErr w:type="gramEnd"/>
    </w:p>
    <w:p w:rsidR="00AC44A3" w:rsidRDefault="00245507" w:rsidP="00245507">
      <w:pPr>
        <w:pStyle w:val="a4"/>
        <w:jc w:val="both"/>
        <w:rPr>
          <w:color w:val="FF0000"/>
          <w:sz w:val="28"/>
          <w:szCs w:val="28"/>
        </w:rPr>
      </w:pPr>
      <w:r w:rsidRPr="00245507">
        <w:rPr>
          <w:sz w:val="28"/>
          <w:szCs w:val="28"/>
        </w:rPr>
        <w:t xml:space="preserve">3. </w:t>
      </w:r>
      <w:bookmarkStart w:id="21" w:name="OLE_LINK26"/>
      <w:bookmarkStart w:id="22" w:name="OLE_LINK27"/>
      <w:r>
        <w:rPr>
          <w:sz w:val="28"/>
          <w:szCs w:val="28"/>
        </w:rPr>
        <w:t>Пункт 4 ст. 16</w:t>
      </w:r>
      <w:bookmarkEnd w:id="21"/>
      <w:bookmarkEnd w:id="22"/>
      <w:r>
        <w:rPr>
          <w:sz w:val="28"/>
          <w:szCs w:val="28"/>
        </w:rPr>
        <w:t xml:space="preserve"> </w:t>
      </w:r>
      <w:r w:rsidR="00AC44A3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>:</w:t>
      </w:r>
      <w:r w:rsidR="00AC44A3" w:rsidRPr="00AC44A3">
        <w:rPr>
          <w:color w:val="FF0000"/>
          <w:sz w:val="28"/>
          <w:szCs w:val="28"/>
        </w:rPr>
        <w:t xml:space="preserve"> </w:t>
      </w:r>
    </w:p>
    <w:p w:rsidR="00245507" w:rsidRDefault="00AC44A3" w:rsidP="00245507">
      <w:pPr>
        <w:pStyle w:val="a4"/>
        <w:jc w:val="both"/>
        <w:rPr>
          <w:sz w:val="28"/>
          <w:szCs w:val="28"/>
        </w:rPr>
      </w:pPr>
      <w:proofErr w:type="gramStart"/>
      <w:r w:rsidRPr="00AC44A3">
        <w:rPr>
          <w:sz w:val="28"/>
          <w:szCs w:val="28"/>
        </w:rPr>
        <w:t>«В случае признания в соответствии с Бюджетным кодеком Российской федерации положений решения о бюджете на текущий финансовый год и плановый период в части, относящейся к плановому периоду, бюджетное или автономное учреждение, государственное (муниципальное)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</w:t>
      </w:r>
      <w:proofErr w:type="gramEnd"/>
      <w:r w:rsidRPr="00AC44A3">
        <w:rPr>
          <w:sz w:val="28"/>
          <w:szCs w:val="28"/>
        </w:rPr>
        <w:t xml:space="preserve"> их исполнения в плановом периоде»;</w:t>
      </w:r>
    </w:p>
    <w:p w:rsidR="00AC44A3" w:rsidRDefault="00AC44A3" w:rsidP="0024550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5890">
        <w:rPr>
          <w:sz w:val="28"/>
          <w:szCs w:val="28"/>
        </w:rPr>
        <w:t>Пункт 6 ст. 16</w:t>
      </w:r>
      <w:r w:rsidR="00713026">
        <w:rPr>
          <w:sz w:val="28"/>
          <w:szCs w:val="28"/>
        </w:rPr>
        <w:t xml:space="preserve"> изложить </w:t>
      </w:r>
      <w:r w:rsidR="00EC5890">
        <w:rPr>
          <w:sz w:val="28"/>
          <w:szCs w:val="28"/>
        </w:rPr>
        <w:t xml:space="preserve"> в новой редакции:</w:t>
      </w:r>
    </w:p>
    <w:p w:rsidR="00EC5890" w:rsidRDefault="00EC5890" w:rsidP="00EC5890">
      <w:pPr>
        <w:spacing w:line="312" w:lineRule="auto"/>
        <w:ind w:left="709"/>
        <w:jc w:val="both"/>
        <w:rPr>
          <w:sz w:val="28"/>
          <w:szCs w:val="28"/>
        </w:rPr>
      </w:pPr>
      <w:bookmarkStart w:id="23" w:name="OLE_LINK31"/>
      <w:bookmarkStart w:id="24" w:name="OLE_LINK32"/>
      <w:bookmarkStart w:id="25" w:name="OLE_LINK33"/>
      <w:r>
        <w:rPr>
          <w:sz w:val="28"/>
          <w:szCs w:val="28"/>
        </w:rPr>
        <w:t>«</w:t>
      </w:r>
      <w:r w:rsidRPr="00EC5890">
        <w:rPr>
          <w:sz w:val="28"/>
          <w:szCs w:val="28"/>
        </w:rPr>
        <w:t>Не допускается при исполнении соответствующего бюджета предоста</w:t>
      </w:r>
      <w:r w:rsidR="00735B3F">
        <w:rPr>
          <w:sz w:val="28"/>
          <w:szCs w:val="28"/>
        </w:rPr>
        <w:t>вление предусмотренных настоящей</w:t>
      </w:r>
      <w:r w:rsidRPr="00EC5890">
        <w:rPr>
          <w:sz w:val="28"/>
          <w:szCs w:val="28"/>
        </w:rPr>
        <w:t xml:space="preserve"> </w:t>
      </w:r>
      <w:r w:rsidR="00735B3F">
        <w:rPr>
          <w:sz w:val="28"/>
          <w:szCs w:val="28"/>
        </w:rPr>
        <w:t>статьей</w:t>
      </w:r>
      <w:r w:rsidRPr="00EC5890">
        <w:rPr>
          <w:sz w:val="28"/>
          <w:szCs w:val="28"/>
        </w:rPr>
        <w:t xml:space="preserve"> субсидий в отношении объектов капитального строительства или объектов недвижимого имущества </w:t>
      </w:r>
      <w:r w:rsidRPr="00EC5890">
        <w:rPr>
          <w:sz w:val="28"/>
          <w:szCs w:val="28"/>
        </w:rPr>
        <w:lastRenderedPageBreak/>
        <w:t>государственной (муниципальной) собственности, по которым принято решение о подготовке и реализации бюджетных инвестиций в объекты государственной и муниципальной собственности, за исключением случая, указанного в абзаце втором настоящего пункта.</w:t>
      </w:r>
    </w:p>
    <w:p w:rsidR="00735B3F" w:rsidRDefault="00735B3F" w:rsidP="00735B3F">
      <w:pPr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735B3F">
        <w:rPr>
          <w:sz w:val="28"/>
          <w:szCs w:val="28"/>
        </w:rPr>
        <w:t xml:space="preserve">При исполнении соответствующего бюджета допускается предоставление субсидий на осуществление капитальных вложений в объекты государственной (муниципальной) собственности, указанные в абзаце первом настоящего пункта, в случае изменения в установленном порядке типа казенного учреждения, являющегося государственным (муниципальным) заказчиком при осуществлении бюджетных инвестиций, предусмотренных </w:t>
      </w:r>
      <w:r w:rsidR="009E6AEE" w:rsidRPr="009E6AEE">
        <w:rPr>
          <w:sz w:val="28"/>
          <w:szCs w:val="28"/>
        </w:rPr>
        <w:t xml:space="preserve">Бюджетным </w:t>
      </w:r>
      <w:r w:rsidRPr="009E6AEE">
        <w:rPr>
          <w:sz w:val="28"/>
          <w:szCs w:val="28"/>
        </w:rPr>
        <w:t xml:space="preserve"> Кодекс</w:t>
      </w:r>
      <w:r w:rsidR="009E6AEE" w:rsidRPr="009E6AEE">
        <w:rPr>
          <w:sz w:val="28"/>
          <w:szCs w:val="28"/>
        </w:rPr>
        <w:t>ом РФ</w:t>
      </w:r>
      <w:r w:rsidRPr="00735B3F">
        <w:rPr>
          <w:sz w:val="28"/>
          <w:szCs w:val="28"/>
        </w:rPr>
        <w:t>, на бюджетное или автономное учреждение или изменения его организационно-правовой формы на государственное (муниципальное) унитарное предприятие после внесения</w:t>
      </w:r>
      <w:proofErr w:type="gramEnd"/>
      <w:r w:rsidRPr="00735B3F">
        <w:rPr>
          <w:sz w:val="28"/>
          <w:szCs w:val="28"/>
        </w:rPr>
        <w:t xml:space="preserve"> </w:t>
      </w:r>
      <w:proofErr w:type="gramStart"/>
      <w:r w:rsidRPr="00735B3F">
        <w:rPr>
          <w:sz w:val="28"/>
          <w:szCs w:val="28"/>
        </w:rPr>
        <w:t>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(муниципальные) контракты в части замены стороны договора - казенного учреждения на бюджетное или автономное учреждение, государственное (муниципальное) унитарное предприятие и вида договора - государственного (муниципального) контракта на гражданско-правовой договор бюджетного или автономного учреждения, государственного (муниципального) унитарного предприятия.</w:t>
      </w:r>
      <w:proofErr w:type="gramEnd"/>
    </w:p>
    <w:p w:rsidR="00A44A46" w:rsidRPr="00A44A46" w:rsidRDefault="00713026" w:rsidP="007130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п.3 ст17</w:t>
      </w:r>
      <w:r w:rsidR="007620DC">
        <w:rPr>
          <w:sz w:val="28"/>
          <w:szCs w:val="28"/>
        </w:rPr>
        <w:t xml:space="preserve">. </w:t>
      </w:r>
      <w:r w:rsidR="00A44A46" w:rsidRPr="00A44A46">
        <w:rPr>
          <w:sz w:val="28"/>
          <w:szCs w:val="28"/>
        </w:rPr>
        <w:t>изложить в новой редакции:</w:t>
      </w:r>
    </w:p>
    <w:p w:rsidR="00713026" w:rsidRPr="00F46429" w:rsidRDefault="00A44A46" w:rsidP="00713026">
      <w:pPr>
        <w:ind w:left="709"/>
        <w:jc w:val="both"/>
        <w:rPr>
          <w:sz w:val="28"/>
          <w:szCs w:val="28"/>
        </w:rPr>
      </w:pPr>
      <w:proofErr w:type="gramStart"/>
      <w:r w:rsidRPr="00EE7662">
        <w:rPr>
          <w:sz w:val="28"/>
          <w:szCs w:val="28"/>
        </w:rPr>
        <w:t>“</w:t>
      </w:r>
      <w:r w:rsidR="007620DC">
        <w:rPr>
          <w:sz w:val="28"/>
          <w:szCs w:val="28"/>
        </w:rPr>
        <w:t>о</w:t>
      </w:r>
      <w:r w:rsidR="00713026" w:rsidRPr="00F46429">
        <w:rPr>
          <w:sz w:val="28"/>
          <w:szCs w:val="28"/>
        </w:rPr>
        <w:t>рганам местного самоуправления, являющимся государственными (муниципальными) заказчиками, предоставляется право передать на безвозмездной основе на основании соглашений свои полномочия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 (далее - соглашение о передаче полномочий) бюджетным и автономным учреждениям, в отношении которых указанные органы</w:t>
      </w:r>
      <w:proofErr w:type="gramEnd"/>
      <w:r w:rsidR="00713026" w:rsidRPr="00F46429">
        <w:rPr>
          <w:sz w:val="28"/>
          <w:szCs w:val="28"/>
        </w:rPr>
        <w:t xml:space="preserve"> осуществляют функции и полномочия учредителей, или государственным (муниципальным)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r w:rsidRPr="00F46429">
        <w:rPr>
          <w:sz w:val="28"/>
          <w:szCs w:val="28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 устанавливаются администрацией муниципального сельского поселения. 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r w:rsidRPr="00F46429">
        <w:rPr>
          <w:sz w:val="28"/>
          <w:szCs w:val="28"/>
        </w:rPr>
        <w:lastRenderedPageBreak/>
        <w:t>Соглашение о передаче полномочий может быть заключено в отношении нескольких объектов капитального строительства государственной (муниципальной) собственности и (или) объектов недвижимого имущества, приобретаемых в государственную (муниципальную) собственность, и должно содержать в том числе: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46429">
        <w:rPr>
          <w:sz w:val="28"/>
          <w:szCs w:val="28"/>
        </w:rPr>
        <w:t xml:space="preserve"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пунктах </w:t>
      </w:r>
      <w:r>
        <w:rPr>
          <w:sz w:val="28"/>
          <w:szCs w:val="28"/>
        </w:rPr>
        <w:t>1</w:t>
      </w:r>
      <w:r w:rsidRPr="00F46429">
        <w:rPr>
          <w:sz w:val="28"/>
          <w:szCs w:val="28"/>
        </w:rPr>
        <w:t xml:space="preserve">и </w:t>
      </w:r>
      <w:r>
        <w:rPr>
          <w:sz w:val="28"/>
          <w:szCs w:val="28"/>
        </w:rPr>
        <w:t>2</w:t>
      </w:r>
      <w:r w:rsidRPr="00F46429">
        <w:rPr>
          <w:sz w:val="28"/>
          <w:szCs w:val="28"/>
        </w:rPr>
        <w:t xml:space="preserve"> настоящей статьи, а также общего объема капитальных вложений в объект государственной (муниципальной</w:t>
      </w:r>
      <w:proofErr w:type="gramEnd"/>
      <w:r w:rsidRPr="00F46429">
        <w:rPr>
          <w:sz w:val="28"/>
          <w:szCs w:val="28"/>
        </w:rPr>
        <w:t xml:space="preserve">) собственности, в том числе объема бюджетных ассигнований, предусмотренного соответствующему органу, указанному в абзаце первом настоящего пункта, как получателю бюджетных средств, соответствующих решениям, указанным в пунктах </w:t>
      </w:r>
      <w:r>
        <w:rPr>
          <w:sz w:val="28"/>
          <w:szCs w:val="28"/>
        </w:rPr>
        <w:t>1 и 2</w:t>
      </w:r>
      <w:r w:rsidRPr="00F46429">
        <w:rPr>
          <w:sz w:val="28"/>
          <w:szCs w:val="28"/>
        </w:rPr>
        <w:t xml:space="preserve"> настоящей статьи.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инвестиций, предусмотренному федеральной адресной инвестиционной программой;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429">
        <w:rPr>
          <w:sz w:val="28"/>
          <w:szCs w:val="28"/>
        </w:rPr>
        <w:t>положения, устанавливающие права и обязанности бюджетного или автономного учреждения, государственного (муниципального) унитарного предприятия по заключению и исполнению от имени соответствующего публично-правового образования в лице органа, указанного в абзаце первом настоящего пункта, государственных (муниципальных) контрактов;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429">
        <w:rPr>
          <w:sz w:val="28"/>
          <w:szCs w:val="28"/>
        </w:rPr>
        <w:t>ответственность бюджетного или автономного учреждения, государственного (муниципального) унитарного предприятия за неисполнение или ненадлежащее исполнение переданных им полномочий;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429">
        <w:rPr>
          <w:sz w:val="28"/>
          <w:szCs w:val="28"/>
        </w:rPr>
        <w:t>положения, устанавливающие право органа, указанного в абзаце первом настоящего пункта, на проведение проверок соблюдения бюджетным или автономным учреждением, государственным (муниципальным) унитарным предприятием условий, установленных заключенным соглашением о передаче полномочий;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46429">
        <w:rPr>
          <w:sz w:val="28"/>
          <w:szCs w:val="28"/>
        </w:rPr>
        <w:t>положения, устанавливающие обязанность бюджетного или автономного учреждения, государственного (муниципального) унитарного предприятия по ведению бюджетного учета, составлению и представлению бюджетной отчетности органу, указанному в абзаце первом настоящего пункта, как получателя бюджетных средств.</w:t>
      </w:r>
      <w:proofErr w:type="gramEnd"/>
    </w:p>
    <w:p w:rsidR="00713026" w:rsidRPr="001202D1" w:rsidRDefault="00713026" w:rsidP="007130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429">
        <w:rPr>
          <w:sz w:val="28"/>
          <w:szCs w:val="28"/>
        </w:rPr>
        <w:t xml:space="preserve">Соглашения о передаче полномочий являются основанием для открытия органам, указанным в абзаце первом настоящего пункта, в органах Федерального казначейства и </w:t>
      </w:r>
      <w:r w:rsidR="00EE7662" w:rsidRPr="00EE7662">
        <w:rPr>
          <w:sz w:val="28"/>
          <w:szCs w:val="28"/>
        </w:rPr>
        <w:t xml:space="preserve">администрации сельского поселения, </w:t>
      </w:r>
      <w:r w:rsidRPr="00F46429">
        <w:rPr>
          <w:sz w:val="28"/>
          <w:szCs w:val="28"/>
        </w:rPr>
        <w:t xml:space="preserve">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(муниципальной) собственности.</w:t>
      </w:r>
    </w:p>
    <w:p w:rsidR="00EE7662" w:rsidRPr="00EE7662" w:rsidRDefault="00EE7662" w:rsidP="00713026">
      <w:pPr>
        <w:ind w:left="709"/>
        <w:jc w:val="both"/>
        <w:rPr>
          <w:sz w:val="28"/>
          <w:szCs w:val="28"/>
        </w:rPr>
      </w:pPr>
      <w:r w:rsidRPr="00EE7662">
        <w:rPr>
          <w:sz w:val="28"/>
          <w:szCs w:val="28"/>
        </w:rPr>
        <w:t xml:space="preserve">4. </w:t>
      </w:r>
      <w:bookmarkStart w:id="26" w:name="OLE_LINK40"/>
      <w:bookmarkStart w:id="27" w:name="OLE_LINK41"/>
      <w:bookmarkStart w:id="28" w:name="OLE_LINK54"/>
      <w:bookmarkStart w:id="29" w:name="OLE_LINK55"/>
      <w:r w:rsidR="00CA2D56" w:rsidRPr="00CA2D56">
        <w:rPr>
          <w:sz w:val="28"/>
          <w:szCs w:val="28"/>
        </w:rPr>
        <w:t>А</w:t>
      </w:r>
      <w:r w:rsidR="00E3138C" w:rsidRPr="00EE7662">
        <w:rPr>
          <w:sz w:val="28"/>
          <w:szCs w:val="28"/>
        </w:rPr>
        <w:t>бзац второй</w:t>
      </w:r>
      <w:r w:rsidR="00E3138C" w:rsidRPr="00E3138C">
        <w:rPr>
          <w:sz w:val="28"/>
          <w:szCs w:val="28"/>
        </w:rPr>
        <w:t xml:space="preserve"> п.1</w:t>
      </w:r>
      <w:proofErr w:type="gramStart"/>
      <w:r w:rsidR="00E3138C" w:rsidRPr="00E3138C">
        <w:rPr>
          <w:sz w:val="28"/>
          <w:szCs w:val="28"/>
        </w:rPr>
        <w:t xml:space="preserve"> </w:t>
      </w:r>
      <w:r w:rsidR="00E3138C" w:rsidRPr="00EE7662">
        <w:rPr>
          <w:sz w:val="28"/>
          <w:szCs w:val="28"/>
        </w:rPr>
        <w:t xml:space="preserve">  </w:t>
      </w:r>
      <w:r w:rsidRPr="00EE7662">
        <w:rPr>
          <w:sz w:val="28"/>
          <w:szCs w:val="28"/>
        </w:rPr>
        <w:t>С</w:t>
      </w:r>
      <w:proofErr w:type="gramEnd"/>
      <w:r w:rsidRPr="00EE7662">
        <w:rPr>
          <w:sz w:val="28"/>
          <w:szCs w:val="28"/>
        </w:rPr>
        <w:t xml:space="preserve">т. </w:t>
      </w:r>
      <w:bookmarkEnd w:id="26"/>
      <w:bookmarkEnd w:id="27"/>
      <w:r w:rsidR="00E3138C" w:rsidRPr="00E3138C">
        <w:rPr>
          <w:sz w:val="28"/>
          <w:szCs w:val="28"/>
        </w:rPr>
        <w:t xml:space="preserve">19 </w:t>
      </w:r>
      <w:bookmarkEnd w:id="28"/>
      <w:bookmarkEnd w:id="29"/>
      <w:r w:rsidRPr="00EE7662">
        <w:rPr>
          <w:sz w:val="28"/>
          <w:szCs w:val="28"/>
        </w:rPr>
        <w:t>изложить в новой редакции:</w:t>
      </w:r>
    </w:p>
    <w:p w:rsidR="00EE7662" w:rsidRPr="00CA2D56" w:rsidRDefault="00EE7662" w:rsidP="00EE7662">
      <w:pPr>
        <w:ind w:left="709"/>
        <w:jc w:val="both"/>
        <w:rPr>
          <w:sz w:val="28"/>
          <w:szCs w:val="28"/>
        </w:rPr>
      </w:pPr>
      <w:proofErr w:type="gramStart"/>
      <w:r w:rsidRPr="00B67B5C">
        <w:rPr>
          <w:sz w:val="28"/>
          <w:szCs w:val="28"/>
        </w:rPr>
        <w:t>“</w:t>
      </w:r>
      <w:r w:rsidR="00D57932" w:rsidRPr="00D57932">
        <w:rPr>
          <w:color w:val="FF0000"/>
          <w:sz w:val="28"/>
          <w:szCs w:val="28"/>
        </w:rPr>
        <w:t xml:space="preserve"> </w:t>
      </w:r>
      <w:r w:rsidR="00D57932" w:rsidRPr="00D57932">
        <w:rPr>
          <w:sz w:val="28"/>
          <w:szCs w:val="28"/>
        </w:rPr>
        <w:t xml:space="preserve">Решения о предоставлении бюджетных инвестиций юридическим лицам, не являющимся государственными или муниципальными учреждениями и </w:t>
      </w:r>
      <w:r w:rsidR="00D57932" w:rsidRPr="00D57932">
        <w:rPr>
          <w:sz w:val="28"/>
          <w:szCs w:val="28"/>
        </w:rPr>
        <w:lastRenderedPageBreak/>
        <w:t>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 w:rsidR="00D57932" w:rsidRPr="00D57932">
        <w:rPr>
          <w:sz w:val="28"/>
          <w:szCs w:val="28"/>
        </w:rPr>
        <w:t xml:space="preserve"> в собственности таких дочерних обществ, и (или) на приобретение такими дочерними обществами объектов недвижимого имущества за счет средств местного бюджета принимаются в форме нормативных правовых актов администрации сельского поселения в определяемом ими порядке </w:t>
      </w:r>
      <w:r w:rsidR="00B67B5C" w:rsidRPr="00D57932">
        <w:rPr>
          <w:sz w:val="28"/>
          <w:szCs w:val="28"/>
        </w:rPr>
        <w:t>”</w:t>
      </w:r>
      <w:r w:rsidR="00CA2D56" w:rsidRPr="00CA2D56">
        <w:rPr>
          <w:sz w:val="28"/>
          <w:szCs w:val="28"/>
        </w:rPr>
        <w:t>;</w:t>
      </w:r>
    </w:p>
    <w:p w:rsidR="00EE7662" w:rsidRPr="00CA2D56" w:rsidRDefault="00B67B5C" w:rsidP="00EE7662">
      <w:pPr>
        <w:ind w:left="709"/>
        <w:jc w:val="both"/>
        <w:rPr>
          <w:sz w:val="28"/>
          <w:szCs w:val="28"/>
        </w:rPr>
      </w:pPr>
      <w:r w:rsidRPr="00D57932">
        <w:rPr>
          <w:sz w:val="28"/>
          <w:szCs w:val="28"/>
        </w:rPr>
        <w:t>5. п.3 ст.</w:t>
      </w:r>
      <w:r w:rsidR="00D57932" w:rsidRPr="00D57932">
        <w:rPr>
          <w:sz w:val="28"/>
          <w:szCs w:val="28"/>
        </w:rPr>
        <w:t>1</w:t>
      </w:r>
      <w:r w:rsidRPr="00D57932">
        <w:rPr>
          <w:sz w:val="28"/>
          <w:szCs w:val="28"/>
        </w:rPr>
        <w:t>9</w:t>
      </w:r>
      <w:r w:rsidR="00D57932" w:rsidRPr="00D57932">
        <w:rPr>
          <w:sz w:val="28"/>
          <w:szCs w:val="28"/>
        </w:rPr>
        <w:t xml:space="preserve"> изложить в новой редакции:</w:t>
      </w:r>
    </w:p>
    <w:p w:rsidR="00D57932" w:rsidRPr="00D57932" w:rsidRDefault="00D57932" w:rsidP="00D57932">
      <w:pPr>
        <w:ind w:left="709"/>
        <w:jc w:val="both"/>
        <w:rPr>
          <w:sz w:val="28"/>
          <w:szCs w:val="28"/>
        </w:rPr>
      </w:pPr>
      <w:r w:rsidRPr="00D57932">
        <w:rPr>
          <w:sz w:val="28"/>
          <w:szCs w:val="28"/>
        </w:rPr>
        <w:t>“Договор между администрацией сельского поселения и юридическим лицом, указанным в пункте 1 настоящей статьи, об участии сельского поселения  в собственности субъекта инвестиций оформляется в течение трех месяцев после дня вступления в силу решения о бюджете.</w:t>
      </w:r>
    </w:p>
    <w:p w:rsidR="00D57932" w:rsidRPr="00D57932" w:rsidRDefault="00D57932" w:rsidP="00D57932">
      <w:pPr>
        <w:ind w:left="709"/>
        <w:jc w:val="both"/>
        <w:rPr>
          <w:sz w:val="28"/>
          <w:szCs w:val="28"/>
        </w:rPr>
      </w:pPr>
      <w:r w:rsidRPr="00D57932">
        <w:rPr>
          <w:sz w:val="28"/>
          <w:szCs w:val="28"/>
        </w:rPr>
        <w:t xml:space="preserve">         </w:t>
      </w:r>
      <w:proofErr w:type="gramStart"/>
      <w:r w:rsidRPr="00D57932">
        <w:rPr>
          <w:sz w:val="28"/>
          <w:szCs w:val="28"/>
        </w:rPr>
        <w:t>Обязательным условием, включаемым в договоры о предоставлении бюджетных инвестиций юридическим лицам, указанным в пункте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 w:rsidRPr="00D57932">
        <w:rPr>
          <w:sz w:val="28"/>
          <w:szCs w:val="28"/>
        </w:rPr>
        <w:t xml:space="preserve"> Правительства Российской Федерации, </w:t>
      </w:r>
      <w:r w:rsidR="005A1FC2" w:rsidRPr="005A1FC2">
        <w:rPr>
          <w:sz w:val="28"/>
          <w:szCs w:val="28"/>
        </w:rPr>
        <w:t xml:space="preserve">Совета депутатов </w:t>
      </w:r>
      <w:r w:rsidRPr="00D57932">
        <w:rPr>
          <w:sz w:val="28"/>
          <w:szCs w:val="28"/>
        </w:rPr>
        <w:t xml:space="preserve">Липецкой области, администрации сельского поселения, в том числе </w:t>
      </w:r>
      <w:proofErr w:type="gramStart"/>
      <w:r w:rsidRPr="00D57932">
        <w:rPr>
          <w:sz w:val="28"/>
          <w:szCs w:val="28"/>
        </w:rPr>
        <w:t>указанными</w:t>
      </w:r>
      <w:proofErr w:type="gramEnd"/>
      <w:r w:rsidRPr="00D57932">
        <w:rPr>
          <w:sz w:val="28"/>
          <w:szCs w:val="28"/>
        </w:rPr>
        <w:t xml:space="preserve"> в абзаце втором пункта 1 настоящей статьи.</w:t>
      </w:r>
    </w:p>
    <w:p w:rsidR="00D57932" w:rsidRPr="00D57932" w:rsidRDefault="00D57932" w:rsidP="00D57932">
      <w:pPr>
        <w:ind w:left="709"/>
        <w:jc w:val="both"/>
        <w:rPr>
          <w:sz w:val="28"/>
          <w:szCs w:val="28"/>
        </w:rPr>
      </w:pPr>
      <w:r w:rsidRPr="00D57932">
        <w:rPr>
          <w:sz w:val="28"/>
          <w:szCs w:val="28"/>
        </w:rPr>
        <w:t xml:space="preserve">         Требования к договорам, заключенным в связи с предоставлением бюджетных инвестиций юридическим лицам, указанным в пункте 1 настоящей статьи, за счет средств, бюджета сельского поселения, устанавливаются соответственно, администрацией сельского поселения.</w:t>
      </w:r>
    </w:p>
    <w:p w:rsidR="00D57932" w:rsidRPr="00D57932" w:rsidRDefault="00D57932" w:rsidP="00D57932">
      <w:pPr>
        <w:ind w:left="709"/>
        <w:jc w:val="both"/>
        <w:rPr>
          <w:sz w:val="28"/>
          <w:szCs w:val="28"/>
        </w:rPr>
      </w:pPr>
      <w:r w:rsidRPr="00D57932">
        <w:rPr>
          <w:sz w:val="28"/>
          <w:szCs w:val="28"/>
        </w:rPr>
        <w:t xml:space="preserve">        Отсутствие оформленных в установленном порядке</w:t>
      </w:r>
      <w:r w:rsidRPr="00D57932">
        <w:rPr>
          <w:sz w:val="21"/>
          <w:szCs w:val="21"/>
        </w:rPr>
        <w:t xml:space="preserve"> </w:t>
      </w:r>
      <w:r w:rsidRPr="00D57932">
        <w:rPr>
          <w:sz w:val="28"/>
          <w:szCs w:val="28"/>
        </w:rPr>
        <w:t>договоров служит основанием для не предоставления бюджетных инвестиций”.</w:t>
      </w:r>
    </w:p>
    <w:p w:rsidR="00D57932" w:rsidRPr="001202D1" w:rsidRDefault="00D57932" w:rsidP="00D57932">
      <w:pPr>
        <w:ind w:left="709"/>
        <w:jc w:val="both"/>
        <w:rPr>
          <w:sz w:val="28"/>
          <w:szCs w:val="28"/>
        </w:rPr>
      </w:pPr>
      <w:r w:rsidRPr="00D57932">
        <w:rPr>
          <w:sz w:val="28"/>
          <w:szCs w:val="28"/>
        </w:rPr>
        <w:t>6. П.6 ст.21 изложить в новой редакции:</w:t>
      </w:r>
    </w:p>
    <w:p w:rsidR="005A1FC2" w:rsidRPr="001202D1" w:rsidRDefault="00D57932" w:rsidP="005A1FC2">
      <w:pPr>
        <w:ind w:left="709"/>
        <w:jc w:val="both"/>
        <w:rPr>
          <w:sz w:val="28"/>
          <w:szCs w:val="28"/>
        </w:rPr>
      </w:pPr>
      <w:r w:rsidRPr="005A1FC2">
        <w:rPr>
          <w:sz w:val="28"/>
          <w:szCs w:val="28"/>
        </w:rPr>
        <w:t>“</w:t>
      </w:r>
      <w:r w:rsidR="005A1FC2" w:rsidRPr="009209F5">
        <w:rPr>
          <w:sz w:val="28"/>
          <w:szCs w:val="28"/>
        </w:rPr>
        <w:t>Отчет об использовании бюджетных ассигнований резервного фонда администрации сельского поселения,   прилагается к годовому отчету об исполнении соответствующего бюджета</w:t>
      </w:r>
      <w:r w:rsidR="005A1FC2" w:rsidRPr="005A1FC2">
        <w:rPr>
          <w:sz w:val="28"/>
          <w:szCs w:val="28"/>
        </w:rPr>
        <w:t>”</w:t>
      </w:r>
      <w:r w:rsidR="005A1FC2" w:rsidRPr="009209F5">
        <w:rPr>
          <w:sz w:val="28"/>
          <w:szCs w:val="28"/>
        </w:rPr>
        <w:t>.</w:t>
      </w:r>
    </w:p>
    <w:p w:rsidR="00E3138C" w:rsidRPr="001202D1" w:rsidRDefault="00E3138C" w:rsidP="001202D1">
      <w:pPr>
        <w:jc w:val="both"/>
        <w:rPr>
          <w:b/>
          <w:sz w:val="28"/>
          <w:szCs w:val="28"/>
        </w:rPr>
      </w:pPr>
    </w:p>
    <w:p w:rsidR="001202D1" w:rsidRDefault="001202D1" w:rsidP="005A1FC2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E3138C" w:rsidRPr="00E3138C">
        <w:rPr>
          <w:b/>
          <w:sz w:val="28"/>
          <w:szCs w:val="28"/>
        </w:rPr>
        <w:t xml:space="preserve"> 2</w:t>
      </w:r>
      <w:r w:rsidR="00CA2D56" w:rsidRPr="00CA2D56">
        <w:rPr>
          <w:b/>
          <w:sz w:val="28"/>
          <w:szCs w:val="28"/>
        </w:rPr>
        <w:t>.</w:t>
      </w:r>
      <w:r w:rsidR="00D35AB9" w:rsidRPr="00D35AB9">
        <w:rPr>
          <w:sz w:val="28"/>
          <w:szCs w:val="28"/>
        </w:rPr>
        <w:t xml:space="preserve"> </w:t>
      </w:r>
    </w:p>
    <w:p w:rsidR="005A1FC2" w:rsidRPr="00D35AB9" w:rsidRDefault="00D35AB9" w:rsidP="005A1FC2">
      <w:pPr>
        <w:ind w:left="709"/>
        <w:jc w:val="both"/>
        <w:rPr>
          <w:sz w:val="28"/>
          <w:szCs w:val="28"/>
        </w:rPr>
      </w:pPr>
      <w:r w:rsidRPr="00D35AB9">
        <w:rPr>
          <w:sz w:val="28"/>
          <w:szCs w:val="28"/>
        </w:rPr>
        <w:t>А</w:t>
      </w:r>
      <w:r w:rsidRPr="00EE7662">
        <w:rPr>
          <w:sz w:val="28"/>
          <w:szCs w:val="28"/>
        </w:rPr>
        <w:t xml:space="preserve">бзац второй </w:t>
      </w:r>
      <w:r w:rsidRPr="00D35AB9">
        <w:rPr>
          <w:sz w:val="28"/>
          <w:szCs w:val="28"/>
        </w:rPr>
        <w:t xml:space="preserve"> </w:t>
      </w:r>
      <w:r w:rsidR="005A1FC2" w:rsidRPr="00EE7662">
        <w:rPr>
          <w:sz w:val="28"/>
          <w:szCs w:val="28"/>
        </w:rPr>
        <w:t>П. 1. Ст.</w:t>
      </w:r>
      <w:r w:rsidR="009E6AEE" w:rsidRPr="009E6AEE">
        <w:rPr>
          <w:sz w:val="28"/>
          <w:szCs w:val="28"/>
        </w:rPr>
        <w:t xml:space="preserve">19 </w:t>
      </w:r>
      <w:r w:rsidR="00CA2D56" w:rsidRPr="00CA2D56">
        <w:rPr>
          <w:sz w:val="28"/>
          <w:szCs w:val="28"/>
        </w:rPr>
        <w:t>в части решения о предоставлении бюджетных инвестиций юридическим лицам в целях предоставления взносов в уставные (складочные) капиталы дочерних обществ) применяется</w:t>
      </w:r>
      <w:r w:rsidR="005A1FC2" w:rsidRPr="005A1FC2">
        <w:rPr>
          <w:sz w:val="28"/>
          <w:szCs w:val="28"/>
        </w:rPr>
        <w:t xml:space="preserve"> </w:t>
      </w:r>
      <w:r w:rsidR="009E6AEE" w:rsidRPr="009E6AEE">
        <w:rPr>
          <w:sz w:val="28"/>
          <w:szCs w:val="28"/>
        </w:rPr>
        <w:t>при составлении  и  исполнении бюджет</w:t>
      </w:r>
      <w:r w:rsidR="00CA2D56" w:rsidRPr="00CA2D56">
        <w:rPr>
          <w:sz w:val="28"/>
          <w:szCs w:val="28"/>
        </w:rPr>
        <w:t>ов бюджет</w:t>
      </w:r>
      <w:r>
        <w:rPr>
          <w:sz w:val="28"/>
          <w:szCs w:val="28"/>
        </w:rPr>
        <w:t>ной системы РФ начиная с бюджет</w:t>
      </w:r>
      <w:r w:rsidRPr="001202D1">
        <w:rPr>
          <w:sz w:val="28"/>
          <w:szCs w:val="28"/>
        </w:rPr>
        <w:t>а</w:t>
      </w:r>
      <w:r w:rsidR="00CA2D56" w:rsidRPr="00CA2D56">
        <w:rPr>
          <w:sz w:val="28"/>
          <w:szCs w:val="28"/>
        </w:rPr>
        <w:t xml:space="preserve"> </w:t>
      </w:r>
      <w:r w:rsidR="009E6AEE" w:rsidRPr="009E6AEE">
        <w:rPr>
          <w:sz w:val="28"/>
          <w:szCs w:val="28"/>
        </w:rPr>
        <w:t>на 2018 год</w:t>
      </w:r>
      <w:r w:rsidRPr="00D35AB9">
        <w:rPr>
          <w:sz w:val="28"/>
          <w:szCs w:val="28"/>
        </w:rPr>
        <w:t xml:space="preserve"> </w:t>
      </w:r>
      <w:proofErr w:type="gramStart"/>
      <w:r w:rsidRPr="00D35AB9">
        <w:rPr>
          <w:sz w:val="28"/>
          <w:szCs w:val="28"/>
        </w:rPr>
        <w:t xml:space="preserve">( </w:t>
      </w:r>
      <w:proofErr w:type="gramEnd"/>
      <w:r w:rsidRPr="00D35AB9">
        <w:rPr>
          <w:sz w:val="28"/>
          <w:szCs w:val="28"/>
        </w:rPr>
        <w:t>на 2018г.</w:t>
      </w:r>
      <w:r w:rsidR="009E6AEE" w:rsidRPr="009E6AEE">
        <w:rPr>
          <w:sz w:val="28"/>
          <w:szCs w:val="28"/>
        </w:rPr>
        <w:t xml:space="preserve"> и на плановый период 2019г.-2</w:t>
      </w:r>
      <w:r w:rsidR="00CA2D56" w:rsidRPr="00CA2D56">
        <w:rPr>
          <w:sz w:val="28"/>
          <w:szCs w:val="28"/>
        </w:rPr>
        <w:t>02</w:t>
      </w:r>
      <w:r w:rsidR="009E6AEE" w:rsidRPr="009E6AEE">
        <w:rPr>
          <w:sz w:val="28"/>
          <w:szCs w:val="28"/>
        </w:rPr>
        <w:t>0 гг.</w:t>
      </w:r>
      <w:r w:rsidRPr="00D35AB9">
        <w:rPr>
          <w:sz w:val="28"/>
          <w:szCs w:val="28"/>
        </w:rPr>
        <w:t>).</w:t>
      </w:r>
    </w:p>
    <w:bookmarkEnd w:id="23"/>
    <w:bookmarkEnd w:id="24"/>
    <w:bookmarkEnd w:id="25"/>
    <w:p w:rsidR="00CA2D56" w:rsidRPr="00CA2D56" w:rsidRDefault="00CA2D56" w:rsidP="00E3138C">
      <w:pPr>
        <w:pStyle w:val="a4"/>
        <w:ind w:left="709"/>
        <w:jc w:val="both"/>
        <w:rPr>
          <w:b/>
          <w:sz w:val="28"/>
          <w:szCs w:val="28"/>
        </w:rPr>
      </w:pPr>
    </w:p>
    <w:p w:rsidR="00CA2D56" w:rsidRPr="00CA2D56" w:rsidRDefault="00CA2D56" w:rsidP="00E3138C">
      <w:pPr>
        <w:pStyle w:val="a4"/>
        <w:ind w:left="709"/>
        <w:jc w:val="both"/>
        <w:rPr>
          <w:b/>
          <w:sz w:val="28"/>
          <w:szCs w:val="28"/>
        </w:rPr>
      </w:pPr>
      <w:r w:rsidRPr="00CA2D56">
        <w:rPr>
          <w:b/>
          <w:sz w:val="28"/>
          <w:szCs w:val="28"/>
        </w:rPr>
        <w:t>Глава сельского поселения</w:t>
      </w:r>
    </w:p>
    <w:p w:rsidR="007B54C3" w:rsidRPr="007B54C3" w:rsidRDefault="001202D1" w:rsidP="00E3138C">
      <w:pPr>
        <w:pStyle w:val="a4"/>
        <w:ind w:left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Талицкий</w:t>
      </w:r>
      <w:proofErr w:type="spellEnd"/>
      <w:r w:rsidR="00CA2D56" w:rsidRPr="001202D1">
        <w:rPr>
          <w:b/>
          <w:sz w:val="28"/>
          <w:szCs w:val="28"/>
        </w:rPr>
        <w:t xml:space="preserve"> сельсовет</w:t>
      </w:r>
      <w:r w:rsidR="007B54C3">
        <w:rPr>
          <w:sz w:val="28"/>
          <w:szCs w:val="28"/>
        </w:rPr>
        <w:t xml:space="preserve">                                      </w:t>
      </w:r>
      <w:bookmarkEnd w:id="0"/>
      <w:bookmarkEnd w:id="1"/>
      <w:r>
        <w:rPr>
          <w:b/>
          <w:sz w:val="28"/>
          <w:szCs w:val="28"/>
        </w:rPr>
        <w:t>И.В. Мочалов</w:t>
      </w:r>
    </w:p>
    <w:sectPr w:rsidR="007B54C3" w:rsidRPr="007B54C3" w:rsidSect="00C6386E">
      <w:footerReference w:type="default" r:id="rId10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8F" w:rsidRDefault="0033138F" w:rsidP="0038743A">
      <w:r>
        <w:separator/>
      </w:r>
    </w:p>
  </w:endnote>
  <w:endnote w:type="continuationSeparator" w:id="0">
    <w:p w:rsidR="0033138F" w:rsidRDefault="0033138F" w:rsidP="0038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2985"/>
      <w:docPartObj>
        <w:docPartGallery w:val="Page Numbers (Bottom of Page)"/>
        <w:docPartUnique/>
      </w:docPartObj>
    </w:sdtPr>
    <w:sdtEndPr/>
    <w:sdtContent>
      <w:p w:rsidR="00CA2D56" w:rsidRDefault="0033138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2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A2D56" w:rsidRDefault="00CA2D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8F" w:rsidRDefault="0033138F" w:rsidP="0038743A">
      <w:r>
        <w:separator/>
      </w:r>
    </w:p>
  </w:footnote>
  <w:footnote w:type="continuationSeparator" w:id="0">
    <w:p w:rsidR="0033138F" w:rsidRDefault="0033138F" w:rsidP="0038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621"/>
    <w:multiLevelType w:val="hybridMultilevel"/>
    <w:tmpl w:val="EF80945C"/>
    <w:lvl w:ilvl="0" w:tplc="97F87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A0"/>
    <w:rsid w:val="00005097"/>
    <w:rsid w:val="00020AE0"/>
    <w:rsid w:val="00021948"/>
    <w:rsid w:val="00045107"/>
    <w:rsid w:val="00057836"/>
    <w:rsid w:val="00061435"/>
    <w:rsid w:val="0007256A"/>
    <w:rsid w:val="000847C8"/>
    <w:rsid w:val="000921FC"/>
    <w:rsid w:val="00097D20"/>
    <w:rsid w:val="000A563C"/>
    <w:rsid w:val="000C132A"/>
    <w:rsid w:val="000E4E3D"/>
    <w:rsid w:val="000F28A4"/>
    <w:rsid w:val="00102597"/>
    <w:rsid w:val="0010690A"/>
    <w:rsid w:val="00112DED"/>
    <w:rsid w:val="001202D1"/>
    <w:rsid w:val="001365C8"/>
    <w:rsid w:val="0014374D"/>
    <w:rsid w:val="00150609"/>
    <w:rsid w:val="001575B4"/>
    <w:rsid w:val="00174EA0"/>
    <w:rsid w:val="001A3614"/>
    <w:rsid w:val="001B64E6"/>
    <w:rsid w:val="001D66E2"/>
    <w:rsid w:val="001E1EE4"/>
    <w:rsid w:val="001F2248"/>
    <w:rsid w:val="001F4548"/>
    <w:rsid w:val="00206566"/>
    <w:rsid w:val="00245507"/>
    <w:rsid w:val="00270C39"/>
    <w:rsid w:val="002C2883"/>
    <w:rsid w:val="002C36B6"/>
    <w:rsid w:val="002D6D23"/>
    <w:rsid w:val="002F0118"/>
    <w:rsid w:val="00302CB8"/>
    <w:rsid w:val="00306D73"/>
    <w:rsid w:val="0033138F"/>
    <w:rsid w:val="00337B1A"/>
    <w:rsid w:val="00340C78"/>
    <w:rsid w:val="00357C8D"/>
    <w:rsid w:val="003766B7"/>
    <w:rsid w:val="0038743A"/>
    <w:rsid w:val="003A3C55"/>
    <w:rsid w:val="003A6063"/>
    <w:rsid w:val="003B2CF6"/>
    <w:rsid w:val="003B32F5"/>
    <w:rsid w:val="003B68DB"/>
    <w:rsid w:val="003D79AE"/>
    <w:rsid w:val="003E412C"/>
    <w:rsid w:val="003E4EE6"/>
    <w:rsid w:val="003F74B1"/>
    <w:rsid w:val="003F7AE9"/>
    <w:rsid w:val="00422A28"/>
    <w:rsid w:val="00430EC9"/>
    <w:rsid w:val="00453F51"/>
    <w:rsid w:val="00460EF4"/>
    <w:rsid w:val="004A1777"/>
    <w:rsid w:val="004B0745"/>
    <w:rsid w:val="004B2587"/>
    <w:rsid w:val="004C1A17"/>
    <w:rsid w:val="004D0DDB"/>
    <w:rsid w:val="004D556F"/>
    <w:rsid w:val="004E1CF5"/>
    <w:rsid w:val="004E43F8"/>
    <w:rsid w:val="004F2711"/>
    <w:rsid w:val="00505E09"/>
    <w:rsid w:val="00507749"/>
    <w:rsid w:val="00537823"/>
    <w:rsid w:val="00541496"/>
    <w:rsid w:val="00542732"/>
    <w:rsid w:val="00543361"/>
    <w:rsid w:val="00587539"/>
    <w:rsid w:val="00594A01"/>
    <w:rsid w:val="005A1FC2"/>
    <w:rsid w:val="005B241E"/>
    <w:rsid w:val="005D01FA"/>
    <w:rsid w:val="005E3B97"/>
    <w:rsid w:val="005E698C"/>
    <w:rsid w:val="005F0870"/>
    <w:rsid w:val="0061289A"/>
    <w:rsid w:val="00622C9C"/>
    <w:rsid w:val="00625B58"/>
    <w:rsid w:val="006318E6"/>
    <w:rsid w:val="00662230"/>
    <w:rsid w:val="0068079D"/>
    <w:rsid w:val="00683A79"/>
    <w:rsid w:val="006F38C3"/>
    <w:rsid w:val="00705700"/>
    <w:rsid w:val="00713026"/>
    <w:rsid w:val="00735B3F"/>
    <w:rsid w:val="00750073"/>
    <w:rsid w:val="007514CC"/>
    <w:rsid w:val="007620DC"/>
    <w:rsid w:val="00771240"/>
    <w:rsid w:val="00773BE5"/>
    <w:rsid w:val="007815B4"/>
    <w:rsid w:val="0078259F"/>
    <w:rsid w:val="007A0757"/>
    <w:rsid w:val="007B54C3"/>
    <w:rsid w:val="007C130D"/>
    <w:rsid w:val="007E3448"/>
    <w:rsid w:val="008057D4"/>
    <w:rsid w:val="00880FC6"/>
    <w:rsid w:val="00882707"/>
    <w:rsid w:val="008A1BEA"/>
    <w:rsid w:val="008B370A"/>
    <w:rsid w:val="008E540D"/>
    <w:rsid w:val="009223BF"/>
    <w:rsid w:val="0092268F"/>
    <w:rsid w:val="009417B0"/>
    <w:rsid w:val="009937DB"/>
    <w:rsid w:val="009B489B"/>
    <w:rsid w:val="009E49C1"/>
    <w:rsid w:val="009E6AEE"/>
    <w:rsid w:val="00A020D3"/>
    <w:rsid w:val="00A05F18"/>
    <w:rsid w:val="00A147C8"/>
    <w:rsid w:val="00A20216"/>
    <w:rsid w:val="00A25146"/>
    <w:rsid w:val="00A32F6A"/>
    <w:rsid w:val="00A36EE1"/>
    <w:rsid w:val="00A44A46"/>
    <w:rsid w:val="00A54BAC"/>
    <w:rsid w:val="00A70ADA"/>
    <w:rsid w:val="00A7322B"/>
    <w:rsid w:val="00A73C79"/>
    <w:rsid w:val="00A82AFD"/>
    <w:rsid w:val="00A92722"/>
    <w:rsid w:val="00AC44A3"/>
    <w:rsid w:val="00AE5AD1"/>
    <w:rsid w:val="00B01F57"/>
    <w:rsid w:val="00B075FB"/>
    <w:rsid w:val="00B13B44"/>
    <w:rsid w:val="00B22120"/>
    <w:rsid w:val="00B40AB9"/>
    <w:rsid w:val="00B67B5C"/>
    <w:rsid w:val="00BA2ED7"/>
    <w:rsid w:val="00BC1E8D"/>
    <w:rsid w:val="00BC53E4"/>
    <w:rsid w:val="00BE29C2"/>
    <w:rsid w:val="00BE41F8"/>
    <w:rsid w:val="00C049E7"/>
    <w:rsid w:val="00C056B4"/>
    <w:rsid w:val="00C12B8C"/>
    <w:rsid w:val="00C2060D"/>
    <w:rsid w:val="00C206A5"/>
    <w:rsid w:val="00C220EA"/>
    <w:rsid w:val="00C6386E"/>
    <w:rsid w:val="00C65B27"/>
    <w:rsid w:val="00C774C4"/>
    <w:rsid w:val="00C9052C"/>
    <w:rsid w:val="00CA2D56"/>
    <w:rsid w:val="00CB5621"/>
    <w:rsid w:val="00CC09CD"/>
    <w:rsid w:val="00CC3C2A"/>
    <w:rsid w:val="00CC483D"/>
    <w:rsid w:val="00CC6464"/>
    <w:rsid w:val="00CD22F7"/>
    <w:rsid w:val="00CD4D89"/>
    <w:rsid w:val="00CE31DA"/>
    <w:rsid w:val="00CF4C2B"/>
    <w:rsid w:val="00D22967"/>
    <w:rsid w:val="00D24AFD"/>
    <w:rsid w:val="00D35AB9"/>
    <w:rsid w:val="00D376F1"/>
    <w:rsid w:val="00D57932"/>
    <w:rsid w:val="00D80678"/>
    <w:rsid w:val="00D848E1"/>
    <w:rsid w:val="00DB2474"/>
    <w:rsid w:val="00DD108D"/>
    <w:rsid w:val="00DD3DAB"/>
    <w:rsid w:val="00DE5FA5"/>
    <w:rsid w:val="00DF1C45"/>
    <w:rsid w:val="00E11789"/>
    <w:rsid w:val="00E2024F"/>
    <w:rsid w:val="00E3138C"/>
    <w:rsid w:val="00E3623D"/>
    <w:rsid w:val="00E52D6B"/>
    <w:rsid w:val="00E53909"/>
    <w:rsid w:val="00E94D39"/>
    <w:rsid w:val="00EA31AD"/>
    <w:rsid w:val="00EC5890"/>
    <w:rsid w:val="00EE2E4C"/>
    <w:rsid w:val="00EE7662"/>
    <w:rsid w:val="00F06950"/>
    <w:rsid w:val="00F138F7"/>
    <w:rsid w:val="00F25BD4"/>
    <w:rsid w:val="00F25E61"/>
    <w:rsid w:val="00F356C9"/>
    <w:rsid w:val="00F529E7"/>
    <w:rsid w:val="00F770F3"/>
    <w:rsid w:val="00F80799"/>
    <w:rsid w:val="00FC3220"/>
    <w:rsid w:val="00FD2CBC"/>
    <w:rsid w:val="00FD4E06"/>
    <w:rsid w:val="00FD7E07"/>
    <w:rsid w:val="00FE417F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C1D8-DCF5-4D60-B376-1E7AFD02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2016-07-21T12:43:00Z</cp:lastPrinted>
  <dcterms:created xsi:type="dcterms:W3CDTF">2017-08-30T07:46:00Z</dcterms:created>
  <dcterms:modified xsi:type="dcterms:W3CDTF">2017-08-30T07:46:00Z</dcterms:modified>
</cp:coreProperties>
</file>