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76" w:rsidRPr="001E5531" w:rsidRDefault="00FD2576" w:rsidP="001E5531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110362DC" wp14:editId="49F45847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76" w:rsidRPr="00382A35" w:rsidRDefault="00382A35" w:rsidP="001E5531">
      <w:pPr>
        <w:pStyle w:val="1"/>
        <w:tabs>
          <w:tab w:val="left" w:pos="2055"/>
          <w:tab w:val="left" w:pos="2410"/>
          <w:tab w:val="center" w:pos="5031"/>
        </w:tabs>
        <w:contextualSpacing/>
        <w:jc w:val="left"/>
        <w:rPr>
          <w:bCs w:val="0"/>
          <w:sz w:val="24"/>
        </w:rPr>
      </w:pPr>
      <w:r w:rsidRPr="00FD2576">
        <w:rPr>
          <w:b w:val="0"/>
          <w:bCs w:val="0"/>
          <w:szCs w:val="28"/>
        </w:rPr>
        <w:t xml:space="preserve">                    </w:t>
      </w:r>
      <w:r w:rsidRPr="00382A35">
        <w:rPr>
          <w:bCs w:val="0"/>
          <w:sz w:val="24"/>
        </w:rPr>
        <w:t>СОВЕТ ДЕПУТАТОВ СЕЛЬСКОГО ПОСЕЛЕНИЯ</w:t>
      </w:r>
    </w:p>
    <w:p w:rsidR="00FD2576" w:rsidRPr="00382A35" w:rsidRDefault="00382A35" w:rsidP="001E55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ТАЛИЦКИЙ СЕЛЬСОВЕТ</w:t>
      </w:r>
    </w:p>
    <w:p w:rsidR="00FD2576" w:rsidRPr="00382A35" w:rsidRDefault="00382A35" w:rsidP="001E5531">
      <w:pPr>
        <w:pStyle w:val="3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82A35">
        <w:rPr>
          <w:rFonts w:ascii="Times New Roman" w:hAnsi="Times New Roman" w:cs="Times New Roman"/>
          <w:color w:val="000000" w:themeColor="text1"/>
        </w:rPr>
        <w:t>ДОБРИНСКОГО МУНИЦИПАЛЬНОГО РАЙОНА ЛИПЕЦКОЙ ОБЛАСТИ</w:t>
      </w:r>
    </w:p>
    <w:p w:rsidR="00FD2576" w:rsidRPr="00382A35" w:rsidRDefault="00382A35" w:rsidP="001E55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</w:t>
      </w:r>
    </w:p>
    <w:p w:rsidR="00FD2576" w:rsidRPr="00382A35" w:rsidRDefault="00075DA9" w:rsidP="00382A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FD2576" w:rsidRPr="0038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-я  сессия </w:t>
      </w:r>
      <w:r w:rsidR="00FD2576" w:rsidRPr="00382A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FD2576" w:rsidRPr="0038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FD2576" w:rsidRPr="001E5531" w:rsidRDefault="00FD2576" w:rsidP="001E5531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2A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8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FD2576" w:rsidRPr="00FD2576" w:rsidRDefault="00FD2576" w:rsidP="00FD2576">
      <w:pPr>
        <w:jc w:val="both"/>
        <w:rPr>
          <w:rFonts w:ascii="Times New Roman" w:hAnsi="Times New Roman" w:cs="Times New Roman"/>
          <w:sz w:val="28"/>
          <w:szCs w:val="28"/>
        </w:rPr>
      </w:pPr>
      <w:r w:rsidRPr="00FD2576">
        <w:rPr>
          <w:rFonts w:ascii="Times New Roman" w:hAnsi="Times New Roman" w:cs="Times New Roman"/>
          <w:sz w:val="28"/>
          <w:szCs w:val="28"/>
        </w:rPr>
        <w:t xml:space="preserve"> </w:t>
      </w:r>
      <w:r w:rsidR="00075DA9">
        <w:rPr>
          <w:rFonts w:ascii="Times New Roman" w:hAnsi="Times New Roman" w:cs="Times New Roman"/>
          <w:sz w:val="28"/>
          <w:szCs w:val="28"/>
        </w:rPr>
        <w:t>19</w:t>
      </w:r>
      <w:r w:rsidRPr="00FD2576">
        <w:rPr>
          <w:rFonts w:ascii="Times New Roman" w:hAnsi="Times New Roman" w:cs="Times New Roman"/>
          <w:sz w:val="28"/>
          <w:szCs w:val="28"/>
        </w:rPr>
        <w:t>.0</w:t>
      </w:r>
      <w:r w:rsidR="00075DA9">
        <w:rPr>
          <w:rFonts w:ascii="Times New Roman" w:hAnsi="Times New Roman" w:cs="Times New Roman"/>
          <w:sz w:val="28"/>
          <w:szCs w:val="28"/>
        </w:rPr>
        <w:t>6.2017</w:t>
      </w:r>
      <w:r w:rsidRPr="00FD2576">
        <w:rPr>
          <w:rFonts w:ascii="Times New Roman" w:hAnsi="Times New Roman" w:cs="Times New Roman"/>
          <w:sz w:val="28"/>
          <w:szCs w:val="28"/>
        </w:rPr>
        <w:t xml:space="preserve">г.   </w:t>
      </w:r>
      <w:r w:rsidR="00075D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D25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2576">
        <w:rPr>
          <w:rFonts w:ascii="Times New Roman" w:hAnsi="Times New Roman" w:cs="Times New Roman"/>
          <w:sz w:val="28"/>
          <w:szCs w:val="28"/>
        </w:rPr>
        <w:t>.</w:t>
      </w:r>
      <w:r w:rsidR="00382A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2A35">
        <w:rPr>
          <w:rFonts w:ascii="Times New Roman" w:hAnsi="Times New Roman" w:cs="Times New Roman"/>
          <w:sz w:val="28"/>
          <w:szCs w:val="28"/>
        </w:rPr>
        <w:t>алицкий</w:t>
      </w:r>
      <w:proofErr w:type="spellEnd"/>
      <w:r w:rsidR="00382A35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1E5531">
        <w:rPr>
          <w:rFonts w:ascii="Times New Roman" w:hAnsi="Times New Roman" w:cs="Times New Roman"/>
          <w:sz w:val="28"/>
          <w:szCs w:val="28"/>
        </w:rPr>
        <w:t xml:space="preserve">                       №  87</w:t>
      </w:r>
      <w:r w:rsidRPr="00FD2576">
        <w:rPr>
          <w:rFonts w:ascii="Times New Roman" w:hAnsi="Times New Roman" w:cs="Times New Roman"/>
          <w:sz w:val="28"/>
          <w:szCs w:val="28"/>
        </w:rPr>
        <w:t>-рс</w:t>
      </w:r>
    </w:p>
    <w:p w:rsidR="001E5531" w:rsidRDefault="001E5531" w:rsidP="001E5531">
      <w:pPr>
        <w:tabs>
          <w:tab w:val="left" w:pos="250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лушаний по проекту «О принятии и</w:t>
      </w:r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зменений в Устав 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</w:t>
      </w:r>
      <w:proofErr w:type="spellStart"/>
      <w:r w:rsidRPr="001E553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Федерации»</w:t>
      </w:r>
      <w:proofErr w:type="spellEnd"/>
    </w:p>
    <w:p w:rsid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Рассмотрев, принятые за основу на публичных слушаниях рекомендации по проекту «О внесении изменений в Устав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Липецкой области Российской Федерации», руководствуясь Федеральным законом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E5531">
          <w:rPr>
            <w:rFonts w:ascii="Times New Roman" w:eastAsia="Times New Roman" w:hAnsi="Times New Roman" w:cs="Times New Roman"/>
            <w:bCs/>
            <w:sz w:val="28"/>
            <w:szCs w:val="24"/>
          </w:rPr>
          <w:t>06.10.2003</w:t>
        </w:r>
      </w:smartTag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г. №131-ФЗ, Положением «О Порядке организации и проведения публичных слушаний на территории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</w:t>
      </w:r>
      <w:r w:rsidRPr="001E553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, Уставом</w:t>
      </w:r>
      <w:proofErr w:type="gram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ального района, учитывая решение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постоянной комиссии, Совет депутатов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</w:t>
      </w:r>
    </w:p>
    <w:p w:rsid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E5531">
        <w:rPr>
          <w:rFonts w:ascii="Times New Roman" w:eastAsia="Times New Roman" w:hAnsi="Times New Roman" w:cs="Times New Roman"/>
          <w:b/>
          <w:bCs/>
          <w:sz w:val="28"/>
          <w:szCs w:val="24"/>
        </w:rPr>
        <w:t>РЕШИЛ:</w:t>
      </w: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1.Принять к сведению  Рекомендации публичных слушаний по проекту «О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принятии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изменений в Устав</w:t>
      </w:r>
      <w:r w:rsidRPr="001E5531">
        <w:t xml:space="preserve">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Липецкой области Российской Федерации» (прилагается).</w:t>
      </w: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2.Направить Рекомендации публичных слушаний по проекту «О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принятии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изменений в Устав 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Липецкой области Российской Федерации» главе </w:t>
      </w: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для рассмотрения и принятия мер по их реализации.</w:t>
      </w: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E5531">
        <w:rPr>
          <w:rFonts w:ascii="Times New Roman" w:eastAsia="Times New Roman" w:hAnsi="Times New Roman" w:cs="Times New Roman"/>
          <w:bCs/>
          <w:sz w:val="28"/>
          <w:szCs w:val="24"/>
        </w:rPr>
        <w:t>3.Настоящее решение вступает в силу со дня его принятия.</w:t>
      </w:r>
    </w:p>
    <w:p w:rsidR="001E5531" w:rsidRPr="001E5531" w:rsidRDefault="001E5531" w:rsidP="001E5531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D2576" w:rsidRPr="00FD2576" w:rsidRDefault="00FD2576" w:rsidP="00FD2576">
      <w:pPr>
        <w:pStyle w:val="ConsPlusNormal"/>
        <w:widowControl/>
        <w:tabs>
          <w:tab w:val="left" w:pos="19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57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FD2576" w:rsidRPr="00FD2576" w:rsidRDefault="00FD2576" w:rsidP="00FD2576">
      <w:pPr>
        <w:pStyle w:val="ConsPlusNormal"/>
        <w:widowControl/>
        <w:tabs>
          <w:tab w:val="left" w:pos="19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5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2576" w:rsidRPr="00FD2576" w:rsidRDefault="00382A35" w:rsidP="00FD2576">
      <w:pPr>
        <w:pStyle w:val="ConsPlusNormal"/>
        <w:widowControl/>
        <w:tabs>
          <w:tab w:val="left" w:pos="1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FD2576" w:rsidRPr="00FD257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</w:t>
      </w:r>
      <w:r w:rsidR="00FD2576" w:rsidRPr="00FD25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Мочалов</w:t>
      </w:r>
    </w:p>
    <w:p w:rsidR="00382A35" w:rsidRDefault="00FD2576" w:rsidP="00FD2576">
      <w:pPr>
        <w:pStyle w:val="ConsPlusNormal"/>
        <w:widowControl/>
        <w:tabs>
          <w:tab w:val="left" w:pos="5760"/>
        </w:tabs>
        <w:ind w:firstLine="0"/>
        <w:jc w:val="right"/>
        <w:rPr>
          <w:rFonts w:ascii="Times New Roman" w:hAnsi="Times New Roman" w:cs="Times New Roman"/>
          <w:b/>
          <w:bCs/>
        </w:rPr>
      </w:pPr>
      <w:r w:rsidRPr="00FD25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</w:p>
    <w:p w:rsidR="00382A35" w:rsidRDefault="00382A35" w:rsidP="00FD2576">
      <w:pPr>
        <w:pStyle w:val="ConsPlusNormal"/>
        <w:widowControl/>
        <w:tabs>
          <w:tab w:val="left" w:pos="5760"/>
        </w:tabs>
        <w:ind w:firstLine="0"/>
        <w:jc w:val="right"/>
        <w:rPr>
          <w:rFonts w:ascii="Times New Roman" w:hAnsi="Times New Roman" w:cs="Times New Roman"/>
          <w:b/>
          <w:bCs/>
        </w:rPr>
      </w:pPr>
    </w:p>
    <w:p w:rsidR="00075DA9" w:rsidRDefault="00075DA9" w:rsidP="00FD2576">
      <w:pPr>
        <w:pStyle w:val="ConsPlusNormal"/>
        <w:widowControl/>
        <w:tabs>
          <w:tab w:val="left" w:pos="5760"/>
        </w:tabs>
        <w:ind w:firstLine="0"/>
        <w:jc w:val="right"/>
        <w:rPr>
          <w:rFonts w:ascii="Times New Roman" w:hAnsi="Times New Roman" w:cs="Times New Roman"/>
          <w:b/>
          <w:bCs/>
        </w:rPr>
      </w:pPr>
    </w:p>
    <w:p w:rsidR="00075DA9" w:rsidRDefault="00075DA9" w:rsidP="00FD2576">
      <w:pPr>
        <w:pStyle w:val="ConsPlusNormal"/>
        <w:widowControl/>
        <w:tabs>
          <w:tab w:val="left" w:pos="5760"/>
        </w:tabs>
        <w:ind w:firstLine="0"/>
        <w:jc w:val="right"/>
        <w:rPr>
          <w:rFonts w:ascii="Times New Roman" w:hAnsi="Times New Roman" w:cs="Times New Roman"/>
          <w:b/>
          <w:bCs/>
        </w:rPr>
      </w:pPr>
    </w:p>
    <w:p w:rsidR="001E5531" w:rsidRPr="001E5531" w:rsidRDefault="001E5531" w:rsidP="001E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sz w:val="28"/>
          <w:szCs w:val="28"/>
        </w:rPr>
        <w:t>Липецкая область</w:t>
      </w:r>
    </w:p>
    <w:p w:rsidR="001E5531" w:rsidRPr="001E5531" w:rsidRDefault="001E5531" w:rsidP="001E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1E5531" w:rsidRPr="001E5531" w:rsidRDefault="001E5531" w:rsidP="001E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5531">
        <w:rPr>
          <w:rFonts w:ascii="Times New Roman" w:eastAsia="Times New Roman" w:hAnsi="Times New Roman" w:cs="Times New Roman"/>
          <w:b/>
          <w:sz w:val="32"/>
          <w:szCs w:val="32"/>
        </w:rPr>
        <w:t>РЕКОМЕНДАЦИИ</w:t>
      </w: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5531">
        <w:rPr>
          <w:rFonts w:ascii="Times New Roman" w:eastAsia="Times New Roman" w:hAnsi="Times New Roman" w:cs="Times New Roman"/>
          <w:b/>
          <w:sz w:val="32"/>
          <w:szCs w:val="32"/>
        </w:rPr>
        <w:t>ПУБЛИЧНЫХ СЛУШАНИЙ</w:t>
      </w: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>от «02» июня 2017 г.</w:t>
      </w: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  Обсудив проект Изменений в Устав 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 на публичных слушаниях, </w:t>
      </w: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>РЕКОМЕНДОВАНО:</w:t>
      </w:r>
    </w:p>
    <w:p w:rsidR="001E5531" w:rsidRPr="001E5531" w:rsidRDefault="001E5531" w:rsidP="001E55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553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E5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sz w:val="28"/>
          <w:szCs w:val="28"/>
        </w:rPr>
        <w:t>2. Результаты публичных слушаний обнародовать.</w:t>
      </w:r>
    </w:p>
    <w:p w:rsidR="001E5531" w:rsidRPr="001E5531" w:rsidRDefault="001E5531" w:rsidP="001E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1E5531" w:rsidRPr="001E5531" w:rsidRDefault="001E5531" w:rsidP="001E5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>на публичных слушаниях                                                   И.В. Мочалов</w:t>
      </w: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31">
        <w:rPr>
          <w:rFonts w:ascii="Times New Roman" w:eastAsia="Times New Roman" w:hAnsi="Times New Roman" w:cs="Times New Roman"/>
          <w:b/>
          <w:sz w:val="28"/>
          <w:szCs w:val="28"/>
        </w:rPr>
        <w:t>Секретарь публичных слушаний                                       А.А. Попова</w:t>
      </w: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31" w:rsidRPr="001E5531" w:rsidRDefault="001E5531" w:rsidP="001E5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F5A" w:rsidRDefault="00BC2F5A" w:rsidP="00075DA9">
      <w:pPr>
        <w:contextualSpacing/>
      </w:pPr>
      <w:bookmarkStart w:id="0" w:name="_GoBack"/>
      <w:bookmarkEnd w:id="0"/>
    </w:p>
    <w:sectPr w:rsidR="00BC2F5A" w:rsidSect="00B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6"/>
    <w:rsid w:val="00075DA9"/>
    <w:rsid w:val="00087C58"/>
    <w:rsid w:val="00135277"/>
    <w:rsid w:val="00185922"/>
    <w:rsid w:val="001E5531"/>
    <w:rsid w:val="002B350B"/>
    <w:rsid w:val="00316358"/>
    <w:rsid w:val="00382A35"/>
    <w:rsid w:val="004D6441"/>
    <w:rsid w:val="004E317E"/>
    <w:rsid w:val="005B4132"/>
    <w:rsid w:val="007865DA"/>
    <w:rsid w:val="008D6000"/>
    <w:rsid w:val="00AE7588"/>
    <w:rsid w:val="00BC2F5A"/>
    <w:rsid w:val="00D463F0"/>
    <w:rsid w:val="00E62470"/>
    <w:rsid w:val="00EE2B5D"/>
    <w:rsid w:val="00F70AF1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D25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D25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FD2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D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A35"/>
    <w:pPr>
      <w:ind w:left="720"/>
      <w:contextualSpacing/>
    </w:pPr>
  </w:style>
  <w:style w:type="paragraph" w:styleId="a6">
    <w:name w:val="No Spacing"/>
    <w:uiPriority w:val="1"/>
    <w:qFormat/>
    <w:rsid w:val="00382A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D25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D25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FD2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D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A35"/>
    <w:pPr>
      <w:ind w:left="720"/>
      <w:contextualSpacing/>
    </w:pPr>
  </w:style>
  <w:style w:type="paragraph" w:styleId="a6">
    <w:name w:val="No Spacing"/>
    <w:uiPriority w:val="1"/>
    <w:qFormat/>
    <w:rsid w:val="00382A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2013-09-06T05:09:00Z</cp:lastPrinted>
  <dcterms:created xsi:type="dcterms:W3CDTF">2017-09-06T08:29:00Z</dcterms:created>
  <dcterms:modified xsi:type="dcterms:W3CDTF">2017-09-06T08:29:00Z</dcterms:modified>
</cp:coreProperties>
</file>