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DC3" w:rsidRPr="0064008D" w:rsidRDefault="00B11DC3" w:rsidP="00B11D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D">
        <w:rPr>
          <w:rFonts w:ascii="Times New Roman" w:hAnsi="Times New Roman" w:cs="Times New Roman"/>
          <w:b/>
          <w:sz w:val="28"/>
          <w:szCs w:val="28"/>
        </w:rPr>
        <w:t>Сведения об учете объектов контроля</w:t>
      </w:r>
    </w:p>
    <w:p w:rsidR="00B11DC3" w:rsidRPr="0064008D" w:rsidRDefault="00B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DC3" w:rsidRPr="0064008D" w:rsidRDefault="00B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К сведениям об объектах контроля относится следующая информация: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4" w:history="1">
        <w:r w:rsidRPr="0064008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4008D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и (или) наименование объектов, которым присвоена категория риска;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3) наименование объекта контроля (при наличии);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4) место нахождения объекта контроля;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914528" w:rsidRDefault="00914528"/>
    <w:sectPr w:rsidR="00914528" w:rsidSect="00C5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C3"/>
    <w:rsid w:val="000F0629"/>
    <w:rsid w:val="0051639A"/>
    <w:rsid w:val="0064008D"/>
    <w:rsid w:val="00914528"/>
    <w:rsid w:val="009D6570"/>
    <w:rsid w:val="00B1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FDAD-DBED-4D15-940C-549EB97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ADABD2DDDA7BFBEA1CFD602903B2D21D3DD66AC9826DD004B4EDE49D7509C984EE968767243EF042CA477E8AS2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2</cp:revision>
  <dcterms:created xsi:type="dcterms:W3CDTF">2022-08-03T07:17:00Z</dcterms:created>
  <dcterms:modified xsi:type="dcterms:W3CDTF">2022-08-03T07:17:00Z</dcterms:modified>
</cp:coreProperties>
</file>